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DCB5B" w14:textId="77777777" w:rsidR="00E8684E" w:rsidRDefault="00E8684E" w:rsidP="00E8684E">
      <w:pPr>
        <w:spacing w:after="160" w:line="259" w:lineRule="auto"/>
        <w:ind w:left="0" w:firstLine="0"/>
      </w:pPr>
    </w:p>
    <w:p w14:paraId="022F4917" w14:textId="77777777" w:rsidR="00E8684E" w:rsidRPr="008210ED" w:rsidRDefault="00E8684E" w:rsidP="00E8684E">
      <w:pPr>
        <w:spacing w:after="0" w:line="240" w:lineRule="auto"/>
        <w:jc w:val="center"/>
        <w:rPr>
          <w:rFonts w:ascii="Century Schoolbook" w:hAnsi="Century Schoolbook"/>
          <w:b/>
          <w:sz w:val="56"/>
          <w:szCs w:val="56"/>
        </w:rPr>
      </w:pPr>
      <w:r>
        <w:rPr>
          <w:rFonts w:ascii="Century Schoolbook" w:hAnsi="Century Schoolbook"/>
          <w:b/>
          <w:sz w:val="56"/>
          <w:szCs w:val="56"/>
        </w:rPr>
        <w:t xml:space="preserve">Phonics and Early Reading </w:t>
      </w:r>
      <w:r w:rsidRPr="008210ED">
        <w:rPr>
          <w:rFonts w:ascii="Century Schoolbook" w:hAnsi="Century Schoolbook"/>
          <w:b/>
          <w:sz w:val="56"/>
          <w:szCs w:val="56"/>
        </w:rPr>
        <w:t>Policy</w:t>
      </w:r>
    </w:p>
    <w:p w14:paraId="6B13A18A" w14:textId="77777777" w:rsidR="00E8684E" w:rsidRPr="00937F28" w:rsidRDefault="00E8684E" w:rsidP="00E8684E">
      <w:pPr>
        <w:spacing w:after="0" w:line="240" w:lineRule="auto"/>
        <w:rPr>
          <w:rFonts w:ascii="Century Schoolbook" w:hAnsi="Century Schoolbook"/>
          <w:b/>
          <w:sz w:val="48"/>
        </w:rPr>
      </w:pPr>
      <w:r w:rsidRPr="008B5830">
        <w:rPr>
          <w:rFonts w:ascii="Century Schoolbook" w:hAnsi="Century Schoolbook"/>
          <w:noProof/>
          <w:color w:val="BDB053"/>
        </w:rPr>
        <mc:AlternateContent>
          <mc:Choice Requires="wps">
            <w:drawing>
              <wp:anchor distT="0" distB="0" distL="114300" distR="114300" simplePos="0" relativeHeight="251660288" behindDoc="0" locked="0" layoutInCell="1" allowOverlap="1" wp14:anchorId="28E91310" wp14:editId="108D05C3">
                <wp:simplePos x="0" y="0"/>
                <wp:positionH relativeFrom="column">
                  <wp:posOffset>0</wp:posOffset>
                </wp:positionH>
                <wp:positionV relativeFrom="paragraph">
                  <wp:posOffset>194945</wp:posOffset>
                </wp:positionV>
                <wp:extent cx="6692900" cy="0"/>
                <wp:effectExtent l="38100" t="38100" r="0" b="38100"/>
                <wp:wrapNone/>
                <wp:docPr id="1" name="Straight Connector 1"/>
                <wp:cNvGraphicFramePr/>
                <a:graphic xmlns:a="http://schemas.openxmlformats.org/drawingml/2006/main">
                  <a:graphicData uri="http://schemas.microsoft.com/office/word/2010/wordprocessingShape">
                    <wps:wsp>
                      <wps:cNvCnPr/>
                      <wps:spPr>
                        <a:xfrm>
                          <a:off x="0" y="0"/>
                          <a:ext cx="6692900" cy="0"/>
                        </a:xfrm>
                        <a:prstGeom prst="line">
                          <a:avLst/>
                        </a:prstGeom>
                        <a:noFill/>
                        <a:ln w="66675" cap="rnd" cmpd="sng" algn="ctr">
                          <a:solidFill>
                            <a:srgbClr val="B3995D"/>
                          </a:solidFill>
                          <a:prstDash val="sysDot"/>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C83C1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15.35pt" to="52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" strokecolor="#b3995d" strokeweight="5.25pt">
                <v:stroke dashstyle="1 1" joinstyle="miter" endcap="round"/>
              </v:line>
            </w:pict>
          </mc:Fallback>
        </mc:AlternateContent>
      </w:r>
    </w:p>
    <w:p w14:paraId="6B290F16" w14:textId="77777777" w:rsidR="00E8684E" w:rsidRPr="00937F28" w:rsidRDefault="00E8684E" w:rsidP="00E8684E">
      <w:pPr>
        <w:spacing w:after="0" w:line="240" w:lineRule="auto"/>
        <w:jc w:val="center"/>
        <w:rPr>
          <w:rFonts w:ascii="Century Schoolbook" w:hAnsi="Century Schoolbook"/>
        </w:rPr>
      </w:pPr>
    </w:p>
    <w:p w14:paraId="2134BBC0" w14:textId="77777777" w:rsidR="00E8684E" w:rsidRPr="00937F28" w:rsidRDefault="00E8684E" w:rsidP="00E8684E">
      <w:pPr>
        <w:spacing w:after="0" w:line="240" w:lineRule="auto"/>
        <w:jc w:val="center"/>
        <w:rPr>
          <w:rFonts w:ascii="Century Schoolbook" w:hAnsi="Century Schoolbook"/>
        </w:rPr>
      </w:pPr>
    </w:p>
    <w:p w14:paraId="7F1378DB" w14:textId="77777777" w:rsidR="00E8684E" w:rsidRPr="00937F28" w:rsidRDefault="00E8684E" w:rsidP="00E8684E">
      <w:pPr>
        <w:spacing w:after="0" w:line="240" w:lineRule="auto"/>
        <w:jc w:val="center"/>
        <w:rPr>
          <w:rFonts w:ascii="Century Schoolbook" w:hAnsi="Century Schoolbook"/>
        </w:rPr>
      </w:pPr>
      <w:r w:rsidRPr="005F1205">
        <w:rPr>
          <w:rFonts w:ascii="Century Schoolbook" w:hAnsi="Century Schoolbook"/>
          <w:noProof/>
        </w:rPr>
        <w:drawing>
          <wp:anchor distT="0" distB="0" distL="114300" distR="114300" simplePos="0" relativeHeight="251662336" behindDoc="0" locked="0" layoutInCell="1" allowOverlap="1" wp14:anchorId="0D22BF1E" wp14:editId="090A9AFF">
            <wp:simplePos x="0" y="0"/>
            <wp:positionH relativeFrom="margin">
              <wp:align>center</wp:align>
            </wp:positionH>
            <wp:positionV relativeFrom="paragraph">
              <wp:posOffset>9715</wp:posOffset>
            </wp:positionV>
            <wp:extent cx="2505425" cy="2438740"/>
            <wp:effectExtent l="0" t="0" r="9525" b="0"/>
            <wp:wrapThrough wrapText="bothSides">
              <wp:wrapPolygon edited="0">
                <wp:start x="0" y="0"/>
                <wp:lineTo x="0" y="21431"/>
                <wp:lineTo x="21518" y="21431"/>
                <wp:lineTo x="2151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505425" cy="2438740"/>
                    </a:xfrm>
                    <a:prstGeom prst="rect">
                      <a:avLst/>
                    </a:prstGeom>
                  </pic:spPr>
                </pic:pic>
              </a:graphicData>
            </a:graphic>
          </wp:anchor>
        </w:drawing>
      </w:r>
    </w:p>
    <w:p w14:paraId="29106E09" w14:textId="77777777" w:rsidR="00E8684E" w:rsidRPr="00937F28" w:rsidRDefault="00E8684E" w:rsidP="00E8684E">
      <w:pPr>
        <w:spacing w:after="0" w:line="240" w:lineRule="auto"/>
        <w:jc w:val="center"/>
        <w:rPr>
          <w:rFonts w:ascii="Century Schoolbook" w:hAnsi="Century Schoolbook"/>
        </w:rPr>
      </w:pPr>
      <w:r w:rsidRPr="00937F28">
        <w:rPr>
          <w:rFonts w:ascii="Century Schoolbook" w:hAnsi="Century Schoolbook"/>
          <w:noProof/>
        </w:rPr>
        <mc:AlternateContent>
          <mc:Choice Requires="wps">
            <w:drawing>
              <wp:anchor distT="0" distB="0" distL="114300" distR="114300" simplePos="0" relativeHeight="251661312" behindDoc="0" locked="0" layoutInCell="1" allowOverlap="1" wp14:anchorId="76E8EBD8" wp14:editId="60ACBB0C">
                <wp:simplePos x="0" y="0"/>
                <wp:positionH relativeFrom="column">
                  <wp:posOffset>3335655</wp:posOffset>
                </wp:positionH>
                <wp:positionV relativeFrom="paragraph">
                  <wp:posOffset>8890</wp:posOffset>
                </wp:positionV>
                <wp:extent cx="4641850" cy="4832350"/>
                <wp:effectExtent l="0" t="0" r="6350" b="6350"/>
                <wp:wrapNone/>
                <wp:docPr id="13" name="Oval 13"/>
                <wp:cNvGraphicFramePr/>
                <a:graphic xmlns:a="http://schemas.openxmlformats.org/drawingml/2006/main">
                  <a:graphicData uri="http://schemas.microsoft.com/office/word/2010/wordprocessingShape">
                    <wps:wsp>
                      <wps:cNvSpPr/>
                      <wps:spPr>
                        <a:xfrm>
                          <a:off x="0" y="0"/>
                          <a:ext cx="4641850" cy="4832350"/>
                        </a:xfrm>
                        <a:prstGeom prst="ellipse">
                          <a:avLst/>
                        </a:prstGeom>
                        <a:solidFill>
                          <a:sysClr val="window" lastClr="FFFFFF"/>
                        </a:solidFill>
                        <a:ln w="12700" cap="flat" cmpd="sng" algn="ctr">
                          <a:noFill/>
                          <a:prstDash val="solid"/>
                          <a:miter lim="800000"/>
                        </a:ln>
                        <a:effectLst/>
                      </wps:spPr>
                      <wps:txbx>
                        <w:txbxContent>
                          <w:p w14:paraId="1B2697F3" w14:textId="77777777" w:rsidR="00010F5E" w:rsidRDefault="00010F5E" w:rsidP="00E8684E">
                            <w:pPr>
                              <w:jc w:val="center"/>
                              <w:rPr>
                                <w:noProof/>
                              </w:rPr>
                            </w:pPr>
                          </w:p>
                          <w:p w14:paraId="32A008CA" w14:textId="77777777" w:rsidR="00010F5E" w:rsidRDefault="00010F5E" w:rsidP="00E8684E">
                            <w:pPr>
                              <w:jc w:val="center"/>
                              <w:rPr>
                                <w:noProof/>
                              </w:rPr>
                            </w:pPr>
                          </w:p>
                          <w:p w14:paraId="407DFA1C" w14:textId="77777777" w:rsidR="00010F5E" w:rsidRDefault="00010F5E" w:rsidP="00E8684E">
                            <w:pPr>
                              <w:jc w:val="center"/>
                              <w:rPr>
                                <w:noProof/>
                              </w:rPr>
                            </w:pPr>
                          </w:p>
                          <w:p w14:paraId="3BF0DE03" w14:textId="77777777" w:rsidR="00010F5E" w:rsidRDefault="00010F5E" w:rsidP="00E8684E">
                            <w:pPr>
                              <w:jc w:val="center"/>
                              <w:rPr>
                                <w:noProof/>
                              </w:rPr>
                            </w:pPr>
                          </w:p>
                          <w:p w14:paraId="2281EAC4" w14:textId="77777777" w:rsidR="00010F5E" w:rsidRDefault="00010F5E" w:rsidP="00E8684E">
                            <w:pPr>
                              <w:jc w:val="center"/>
                            </w:pPr>
                          </w:p>
                          <w:p w14:paraId="6D18143A" w14:textId="77777777" w:rsidR="00010F5E" w:rsidRDefault="00010F5E" w:rsidP="00E8684E">
                            <w:pPr>
                              <w:jc w:val="center"/>
                            </w:pPr>
                            <w:r>
                              <w:rPr>
                                <w:noProof/>
                              </w:rPr>
                              <w:drawing>
                                <wp:inline distT="0" distB="0" distL="0" distR="0" wp14:anchorId="032CC427" wp14:editId="676DB1C8">
                                  <wp:extent cx="2489200" cy="187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9200" cy="18796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E8EBD8" id="Oval 13" o:spid="_x0000_s1026" style="position:absolute;left:0;text-align:left;margin-left:262.65pt;margin-top:.7pt;width:365.5pt;height:3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" fillcolor="window" stroked="f" strokeweight="1pt">
                <v:stroke joinstyle="miter"/>
                <v:textbox>
                  <w:txbxContent>
                    <w:p w14:paraId="1B2697F3" w14:textId="77777777" w:rsidR="00010F5E" w:rsidRDefault="00010F5E" w:rsidP="00E8684E">
                      <w:pPr>
                        <w:jc w:val="center"/>
                        <w:rPr>
                          <w:noProof/>
                        </w:rPr>
                      </w:pPr>
                    </w:p>
                    <w:p w14:paraId="32A008CA" w14:textId="77777777" w:rsidR="00010F5E" w:rsidRDefault="00010F5E" w:rsidP="00E8684E">
                      <w:pPr>
                        <w:jc w:val="center"/>
                        <w:rPr>
                          <w:noProof/>
                        </w:rPr>
                      </w:pPr>
                    </w:p>
                    <w:p w14:paraId="407DFA1C" w14:textId="77777777" w:rsidR="00010F5E" w:rsidRDefault="00010F5E" w:rsidP="00E8684E">
                      <w:pPr>
                        <w:jc w:val="center"/>
                        <w:rPr>
                          <w:noProof/>
                        </w:rPr>
                      </w:pPr>
                    </w:p>
                    <w:p w14:paraId="3BF0DE03" w14:textId="77777777" w:rsidR="00010F5E" w:rsidRDefault="00010F5E" w:rsidP="00E8684E">
                      <w:pPr>
                        <w:jc w:val="center"/>
                        <w:rPr>
                          <w:noProof/>
                        </w:rPr>
                      </w:pPr>
                    </w:p>
                    <w:p w14:paraId="2281EAC4" w14:textId="77777777" w:rsidR="00010F5E" w:rsidRDefault="00010F5E" w:rsidP="00E8684E">
                      <w:pPr>
                        <w:jc w:val="center"/>
                      </w:pPr>
                    </w:p>
                    <w:p w14:paraId="6D18143A" w14:textId="77777777" w:rsidR="00010F5E" w:rsidRDefault="00010F5E" w:rsidP="00E8684E">
                      <w:pPr>
                        <w:jc w:val="center"/>
                      </w:pPr>
                      <w:r>
                        <w:rPr>
                          <w:noProof/>
                        </w:rPr>
                        <w:drawing>
                          <wp:inline distT="0" distB="0" distL="0" distR="0" wp14:anchorId="032CC427" wp14:editId="676DB1C8">
                            <wp:extent cx="2489200" cy="187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9200" cy="1879600"/>
                                    </a:xfrm>
                                    <a:prstGeom prst="rect">
                                      <a:avLst/>
                                    </a:prstGeom>
                                    <a:noFill/>
                                    <a:ln>
                                      <a:noFill/>
                                    </a:ln>
                                  </pic:spPr>
                                </pic:pic>
                              </a:graphicData>
                            </a:graphic>
                          </wp:inline>
                        </w:drawing>
                      </w:r>
                    </w:p>
                  </w:txbxContent>
                </v:textbox>
              </v:oval>
            </w:pict>
          </mc:Fallback>
        </mc:AlternateContent>
      </w:r>
    </w:p>
    <w:p w14:paraId="765A0823" w14:textId="77777777" w:rsidR="00E8684E" w:rsidRPr="00937F28" w:rsidRDefault="00E8684E" w:rsidP="00E8684E">
      <w:pPr>
        <w:spacing w:after="0" w:line="240" w:lineRule="auto"/>
        <w:rPr>
          <w:rFonts w:ascii="Century Schoolbook" w:hAnsi="Century Schoolbook"/>
        </w:rPr>
      </w:pPr>
    </w:p>
    <w:p w14:paraId="76F721BE" w14:textId="77777777" w:rsidR="00E8684E" w:rsidRPr="00937F28" w:rsidRDefault="00E8684E" w:rsidP="00E8684E">
      <w:pPr>
        <w:spacing w:after="0" w:line="240" w:lineRule="auto"/>
        <w:rPr>
          <w:rFonts w:ascii="Century Schoolbook" w:hAnsi="Century Schoolbook"/>
        </w:rPr>
      </w:pPr>
    </w:p>
    <w:p w14:paraId="01D6801F" w14:textId="77777777" w:rsidR="00E8684E" w:rsidRPr="00937F28" w:rsidRDefault="00E8684E" w:rsidP="00E8684E">
      <w:pPr>
        <w:spacing w:after="0" w:line="240" w:lineRule="auto"/>
        <w:rPr>
          <w:rFonts w:ascii="Century Schoolbook" w:hAnsi="Century Schoolbook"/>
        </w:rPr>
      </w:pPr>
    </w:p>
    <w:p w14:paraId="1CFDCFC0" w14:textId="77777777" w:rsidR="00E8684E" w:rsidRPr="00937F28" w:rsidRDefault="00E8684E" w:rsidP="00E8684E">
      <w:pPr>
        <w:spacing w:after="0" w:line="240" w:lineRule="auto"/>
        <w:rPr>
          <w:rFonts w:ascii="Century Schoolbook" w:hAnsi="Century Schoolbook"/>
        </w:rPr>
      </w:pPr>
    </w:p>
    <w:p w14:paraId="5017ABDA" w14:textId="77777777" w:rsidR="00E8684E" w:rsidRPr="00937F28" w:rsidRDefault="00E8684E" w:rsidP="00E8684E">
      <w:pPr>
        <w:spacing w:after="0" w:line="240" w:lineRule="auto"/>
        <w:rPr>
          <w:rFonts w:ascii="Century Schoolbook" w:hAnsi="Century Schoolbook"/>
        </w:rPr>
      </w:pPr>
    </w:p>
    <w:p w14:paraId="3728B665" w14:textId="77777777" w:rsidR="00E8684E" w:rsidRPr="00937F28" w:rsidRDefault="00E8684E" w:rsidP="00E8684E">
      <w:pPr>
        <w:spacing w:after="0" w:line="240" w:lineRule="auto"/>
        <w:rPr>
          <w:rFonts w:ascii="Century Schoolbook" w:hAnsi="Century Schoolbook"/>
        </w:rPr>
      </w:pPr>
    </w:p>
    <w:p w14:paraId="2FE9FF42" w14:textId="77777777" w:rsidR="00E8684E" w:rsidRPr="00937F28" w:rsidRDefault="00E8684E" w:rsidP="00E8684E">
      <w:pPr>
        <w:spacing w:after="0" w:line="240" w:lineRule="auto"/>
        <w:rPr>
          <w:rFonts w:ascii="Century Schoolbook" w:hAnsi="Century Schoolbook"/>
        </w:rPr>
      </w:pPr>
    </w:p>
    <w:p w14:paraId="3EF25427" w14:textId="77777777" w:rsidR="00E8684E" w:rsidRPr="00937F28" w:rsidRDefault="00E8684E" w:rsidP="00E8684E">
      <w:pPr>
        <w:spacing w:after="0" w:line="240" w:lineRule="auto"/>
        <w:rPr>
          <w:rFonts w:ascii="Century Schoolbook" w:hAnsi="Century Schoolbook"/>
        </w:rPr>
      </w:pPr>
    </w:p>
    <w:p w14:paraId="71933973" w14:textId="77777777" w:rsidR="00E8684E" w:rsidRDefault="00E8684E" w:rsidP="00E8684E">
      <w:pPr>
        <w:spacing w:after="0" w:line="240" w:lineRule="auto"/>
        <w:rPr>
          <w:rFonts w:ascii="Century Schoolbook" w:hAnsi="Century Schoolbook"/>
        </w:rPr>
      </w:pPr>
    </w:p>
    <w:p w14:paraId="380FF673" w14:textId="77777777" w:rsidR="00E8684E" w:rsidRDefault="00E8684E" w:rsidP="00E8684E">
      <w:pPr>
        <w:spacing w:after="0" w:line="240" w:lineRule="auto"/>
        <w:rPr>
          <w:rFonts w:ascii="Century Schoolbook" w:hAnsi="Century Schoolbook"/>
        </w:rPr>
      </w:pPr>
    </w:p>
    <w:p w14:paraId="576E756A" w14:textId="77777777" w:rsidR="00E8684E" w:rsidRDefault="00E8684E" w:rsidP="00E8684E">
      <w:pPr>
        <w:spacing w:after="0" w:line="240" w:lineRule="auto"/>
        <w:rPr>
          <w:rFonts w:ascii="Century Schoolbook" w:hAnsi="Century Schoolbook"/>
        </w:rPr>
      </w:pPr>
    </w:p>
    <w:p w14:paraId="439B42F7" w14:textId="77777777" w:rsidR="00E8684E" w:rsidRDefault="00E8684E" w:rsidP="00E8684E">
      <w:pPr>
        <w:spacing w:after="0" w:line="240" w:lineRule="auto"/>
        <w:rPr>
          <w:rFonts w:ascii="Century Schoolbook" w:hAnsi="Century Schoolbook"/>
        </w:rPr>
      </w:pPr>
    </w:p>
    <w:p w14:paraId="3664E74E" w14:textId="77777777" w:rsidR="00E8684E" w:rsidRPr="00937F28" w:rsidRDefault="00E8684E" w:rsidP="00E8684E">
      <w:pPr>
        <w:spacing w:after="0" w:line="240" w:lineRule="auto"/>
        <w:rPr>
          <w:rFonts w:ascii="Century Schoolbook" w:hAnsi="Century Schoolbook"/>
        </w:rPr>
      </w:pPr>
    </w:p>
    <w:p w14:paraId="580A728D" w14:textId="77777777" w:rsidR="00E8684E" w:rsidRPr="00937F28" w:rsidRDefault="00E8684E" w:rsidP="00E8684E">
      <w:pPr>
        <w:spacing w:after="0" w:line="240" w:lineRule="auto"/>
        <w:rPr>
          <w:rFonts w:ascii="Century Schoolbook" w:hAnsi="Century Schoolbook"/>
        </w:rPr>
      </w:pPr>
    </w:p>
    <w:p w14:paraId="23D9758C" w14:textId="77777777" w:rsidR="00E8684E" w:rsidRPr="00937F28" w:rsidRDefault="00E8684E" w:rsidP="00E8684E">
      <w:pPr>
        <w:spacing w:after="0" w:line="240" w:lineRule="auto"/>
        <w:rPr>
          <w:rFonts w:ascii="Century Schoolbook" w:hAnsi="Century Schoolbook"/>
        </w:rPr>
      </w:pPr>
    </w:p>
    <w:p w14:paraId="687F4C08" w14:textId="77777777" w:rsidR="00E8684E" w:rsidRPr="00937F28" w:rsidRDefault="00E8684E" w:rsidP="00E8684E">
      <w:pPr>
        <w:spacing w:after="0" w:line="240" w:lineRule="auto"/>
        <w:rPr>
          <w:rFonts w:ascii="Century Schoolbook" w:hAnsi="Century Schoolbook"/>
        </w:rPr>
      </w:pPr>
    </w:p>
    <w:p w14:paraId="7694B661" w14:textId="77777777" w:rsidR="00E8684E" w:rsidRPr="00937F28" w:rsidRDefault="00E8684E" w:rsidP="00E8684E">
      <w:pPr>
        <w:spacing w:after="0" w:line="240" w:lineRule="auto"/>
        <w:rPr>
          <w:rFonts w:ascii="Century Schoolbook" w:hAnsi="Century Schoolbook"/>
        </w:rPr>
      </w:pPr>
    </w:p>
    <w:p w14:paraId="4225A185" w14:textId="77777777" w:rsidR="00E8684E" w:rsidRPr="00937F28" w:rsidRDefault="00E8684E" w:rsidP="00E8684E">
      <w:pPr>
        <w:spacing w:after="0" w:line="240" w:lineRule="auto"/>
        <w:rPr>
          <w:rFonts w:ascii="Century Schoolbook" w:hAnsi="Century Schoolbook"/>
        </w:rPr>
      </w:pPr>
    </w:p>
    <w:p w14:paraId="38B255F1" w14:textId="77777777" w:rsidR="00E8684E" w:rsidRPr="00937F28" w:rsidRDefault="00E8684E" w:rsidP="00E8684E">
      <w:pPr>
        <w:spacing w:after="0" w:line="240" w:lineRule="auto"/>
        <w:rPr>
          <w:rFonts w:ascii="Century Schoolbook" w:hAnsi="Century Schoolbook"/>
        </w:rPr>
      </w:pPr>
    </w:p>
    <w:p w14:paraId="2C97C43C" w14:textId="77777777" w:rsidR="00E8684E" w:rsidRPr="00937F28" w:rsidRDefault="00E8684E" w:rsidP="00E8684E">
      <w:pPr>
        <w:spacing w:after="0" w:line="240" w:lineRule="auto"/>
        <w:rPr>
          <w:rFonts w:ascii="Century Schoolbook" w:hAnsi="Century Schoolbook"/>
        </w:rPr>
      </w:pPr>
      <w:r w:rsidRPr="00937F28">
        <w:rPr>
          <w:rFonts w:ascii="Century Schoolbook" w:hAnsi="Century Schoolbook"/>
          <w:noProof/>
        </w:rPr>
        <mc:AlternateContent>
          <mc:Choice Requires="wps">
            <w:drawing>
              <wp:anchor distT="0" distB="0" distL="114300" distR="114300" simplePos="0" relativeHeight="251659264" behindDoc="0" locked="0" layoutInCell="1" allowOverlap="1" wp14:anchorId="5D90A5AE" wp14:editId="1130FAC0">
                <wp:simplePos x="0" y="0"/>
                <wp:positionH relativeFrom="page">
                  <wp:align>left</wp:align>
                </wp:positionH>
                <wp:positionV relativeFrom="paragraph">
                  <wp:posOffset>199679</wp:posOffset>
                </wp:positionV>
                <wp:extent cx="7721600" cy="4667002"/>
                <wp:effectExtent l="19050" t="19050" r="12700" b="19685"/>
                <wp:wrapNone/>
                <wp:docPr id="3" name="Rectangle 3"/>
                <wp:cNvGraphicFramePr/>
                <a:graphic xmlns:a="http://schemas.openxmlformats.org/drawingml/2006/main">
                  <a:graphicData uri="http://schemas.microsoft.com/office/word/2010/wordprocessingShape">
                    <wps:wsp>
                      <wps:cNvSpPr/>
                      <wps:spPr>
                        <a:xfrm>
                          <a:off x="0" y="0"/>
                          <a:ext cx="7721600" cy="4667002"/>
                        </a:xfrm>
                        <a:prstGeom prst="rect">
                          <a:avLst/>
                        </a:prstGeom>
                        <a:solidFill>
                          <a:srgbClr val="335098"/>
                        </a:solidFill>
                        <a:ln w="38100" cap="flat" cmpd="sng" algn="ctr">
                          <a:solidFill>
                            <a:srgbClr val="DE1A00"/>
                          </a:solidFill>
                          <a:prstDash val="solid"/>
                          <a:miter lim="800000"/>
                        </a:ln>
                        <a:effectLst/>
                      </wps:spPr>
                      <wps:txbx>
                        <w:txbxContent>
                          <w:p w14:paraId="764A268A" w14:textId="77777777" w:rsidR="00010F5E" w:rsidRDefault="00010F5E" w:rsidP="00E8684E">
                            <w:pPr>
                              <w:jc w:val="center"/>
                              <w:rPr>
                                <w:rFonts w:ascii="Century Schoolbook" w:hAnsi="Century Schoolbook"/>
                                <w:b/>
                                <w:sz w:val="96"/>
                                <w:szCs w:val="136"/>
                              </w:rPr>
                            </w:pPr>
                          </w:p>
                          <w:p w14:paraId="15B567A8" w14:textId="77777777" w:rsidR="00010F5E" w:rsidRDefault="00010F5E" w:rsidP="00E8684E">
                            <w:pPr>
                              <w:jc w:val="center"/>
                              <w:rPr>
                                <w:rFonts w:ascii="Century Schoolbook" w:hAnsi="Century Schoolbook"/>
                                <w:b/>
                                <w:sz w:val="96"/>
                                <w:szCs w:val="136"/>
                              </w:rPr>
                            </w:pPr>
                          </w:p>
                          <w:p w14:paraId="6B5664AE" w14:textId="77777777" w:rsidR="00010F5E" w:rsidRPr="00451256" w:rsidRDefault="00010F5E" w:rsidP="00E8684E">
                            <w:pPr>
                              <w:jc w:val="center"/>
                              <w:rPr>
                                <w:rFonts w:ascii="Century Schoolbook" w:hAnsi="Century Schoolbook"/>
                                <w:b/>
                                <w:color w:val="BDB053"/>
                                <w:sz w:val="96"/>
                                <w:szCs w:val="136"/>
                                <w14:textOutline w14:w="6604" w14:cap="flat" w14:cmpd="sng" w14:algn="ctr">
                                  <w14:noFill/>
                                  <w14:prstDash w14:val="solid"/>
                                  <w14:round/>
                                </w14:textOutline>
                              </w:rPr>
                            </w:pPr>
                            <w:r w:rsidRPr="00451256">
                              <w:rPr>
                                <w:rFonts w:ascii="Century Schoolbook" w:hAnsi="Century Schoolbook"/>
                                <w:b/>
                                <w:color w:val="BDB053"/>
                                <w:sz w:val="96"/>
                                <w:szCs w:val="136"/>
                                <w14:textOutline w14:w="6604" w14:cap="flat" w14:cmpd="sng" w14:algn="ctr">
                                  <w14:noFill/>
                                  <w14:prstDash w14:val="solid"/>
                                  <w14:round/>
                                </w14:textOutline>
                              </w:rPr>
                              <w:t>Whole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0A5AE" id="Rectangle 3" o:spid="_x0000_s1027" style="position:absolute;left:0;text-align:left;margin-left:0;margin-top:15.7pt;width:608pt;height:367.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" fillcolor="#335098" strokecolor="#de1a00" strokeweight="3pt">
                <v:textbox>
                  <w:txbxContent>
                    <w:p w14:paraId="764A268A" w14:textId="77777777" w:rsidR="00010F5E" w:rsidRDefault="00010F5E" w:rsidP="00E8684E">
                      <w:pPr>
                        <w:jc w:val="center"/>
                        <w:rPr>
                          <w:rFonts w:ascii="Century Schoolbook" w:hAnsi="Century Schoolbook"/>
                          <w:b/>
                          <w:sz w:val="96"/>
                          <w:szCs w:val="136"/>
                        </w:rPr>
                      </w:pPr>
                    </w:p>
                    <w:p w14:paraId="15B567A8" w14:textId="77777777" w:rsidR="00010F5E" w:rsidRDefault="00010F5E" w:rsidP="00E8684E">
                      <w:pPr>
                        <w:jc w:val="center"/>
                        <w:rPr>
                          <w:rFonts w:ascii="Century Schoolbook" w:hAnsi="Century Schoolbook"/>
                          <w:b/>
                          <w:sz w:val="96"/>
                          <w:szCs w:val="136"/>
                        </w:rPr>
                      </w:pPr>
                    </w:p>
                    <w:p w14:paraId="6B5664AE" w14:textId="77777777" w:rsidR="00010F5E" w:rsidRPr="00451256" w:rsidRDefault="00010F5E" w:rsidP="00E8684E">
                      <w:pPr>
                        <w:jc w:val="center"/>
                        <w:rPr>
                          <w:rFonts w:ascii="Century Schoolbook" w:hAnsi="Century Schoolbook"/>
                          <w:b/>
                          <w:color w:val="BDB053"/>
                          <w:sz w:val="96"/>
                          <w:szCs w:val="136"/>
                          <w14:textOutline w14:w="6604" w14:cap="flat" w14:cmpd="sng" w14:algn="ctr">
                            <w14:noFill/>
                            <w14:prstDash w14:val="solid"/>
                            <w14:round/>
                          </w14:textOutline>
                        </w:rPr>
                      </w:pPr>
                      <w:r w:rsidRPr="00451256">
                        <w:rPr>
                          <w:rFonts w:ascii="Century Schoolbook" w:hAnsi="Century Schoolbook"/>
                          <w:b/>
                          <w:color w:val="BDB053"/>
                          <w:sz w:val="96"/>
                          <w:szCs w:val="136"/>
                          <w14:textOutline w14:w="6604" w14:cap="flat" w14:cmpd="sng" w14:algn="ctr">
                            <w14:noFill/>
                            <w14:prstDash w14:val="solid"/>
                            <w14:round/>
                          </w14:textOutline>
                        </w:rPr>
                        <w:t>Whole School</w:t>
                      </w:r>
                    </w:p>
                  </w:txbxContent>
                </v:textbox>
                <w10:wrap anchorx="page"/>
              </v:rect>
            </w:pict>
          </mc:Fallback>
        </mc:AlternateContent>
      </w:r>
    </w:p>
    <w:p w14:paraId="555008CA" w14:textId="77777777" w:rsidR="00E8684E" w:rsidRPr="00937F28" w:rsidRDefault="00E8684E" w:rsidP="00E8684E">
      <w:pPr>
        <w:spacing w:after="0" w:line="240" w:lineRule="auto"/>
        <w:rPr>
          <w:rFonts w:ascii="Century Schoolbook" w:hAnsi="Century Schoolbook"/>
        </w:rPr>
      </w:pPr>
    </w:p>
    <w:p w14:paraId="7A6E02CC" w14:textId="77777777" w:rsidR="00E8684E" w:rsidRPr="00937F28" w:rsidRDefault="00E8684E" w:rsidP="00E8684E">
      <w:pPr>
        <w:spacing w:after="0" w:line="240" w:lineRule="auto"/>
        <w:rPr>
          <w:rFonts w:ascii="Century Schoolbook" w:hAnsi="Century Schoolbook"/>
        </w:rPr>
      </w:pPr>
    </w:p>
    <w:p w14:paraId="696E4F02" w14:textId="77777777" w:rsidR="00E8684E" w:rsidRPr="00937F28" w:rsidRDefault="00E8684E" w:rsidP="00E8684E">
      <w:pPr>
        <w:spacing w:after="0" w:line="240" w:lineRule="auto"/>
        <w:rPr>
          <w:rFonts w:ascii="Century Schoolbook" w:hAnsi="Century Schoolbook"/>
        </w:rPr>
      </w:pPr>
    </w:p>
    <w:p w14:paraId="47D9E627" w14:textId="77777777" w:rsidR="00E8684E" w:rsidRPr="00937F28" w:rsidRDefault="00E8684E" w:rsidP="00E8684E">
      <w:pPr>
        <w:spacing w:after="0" w:line="240" w:lineRule="auto"/>
        <w:rPr>
          <w:rFonts w:ascii="Century Schoolbook" w:hAnsi="Century Schoolbook"/>
        </w:rPr>
      </w:pPr>
    </w:p>
    <w:p w14:paraId="0D5F4BA0" w14:textId="77777777" w:rsidR="00E8684E" w:rsidRPr="00937F28" w:rsidRDefault="00E8684E" w:rsidP="00E8684E">
      <w:pPr>
        <w:spacing w:after="0" w:line="240" w:lineRule="auto"/>
        <w:rPr>
          <w:rFonts w:ascii="Century Schoolbook" w:hAnsi="Century Schoolbook"/>
        </w:rPr>
      </w:pPr>
    </w:p>
    <w:p w14:paraId="1BE4EA5B" w14:textId="77777777" w:rsidR="00E8684E" w:rsidRPr="00937F28" w:rsidRDefault="00E8684E" w:rsidP="00E8684E">
      <w:pPr>
        <w:spacing w:after="0" w:line="240" w:lineRule="auto"/>
        <w:rPr>
          <w:rFonts w:ascii="Century Schoolbook" w:hAnsi="Century Schoolbook"/>
        </w:rPr>
      </w:pPr>
    </w:p>
    <w:p w14:paraId="37FF657F" w14:textId="77777777" w:rsidR="00E8684E" w:rsidRPr="00937F28" w:rsidRDefault="00E8684E" w:rsidP="00E8684E">
      <w:pPr>
        <w:spacing w:after="0" w:line="240" w:lineRule="auto"/>
        <w:rPr>
          <w:rFonts w:ascii="Century Schoolbook" w:hAnsi="Century Schoolbook"/>
        </w:rPr>
      </w:pPr>
    </w:p>
    <w:p w14:paraId="5BE59B11" w14:textId="77777777" w:rsidR="00E8684E" w:rsidRPr="00937F28" w:rsidRDefault="00E8684E" w:rsidP="00E8684E">
      <w:pPr>
        <w:spacing w:after="0" w:line="240" w:lineRule="auto"/>
        <w:rPr>
          <w:rFonts w:ascii="Century Schoolbook" w:hAnsi="Century Schoolbook"/>
        </w:rPr>
      </w:pPr>
    </w:p>
    <w:p w14:paraId="127AC487" w14:textId="77777777" w:rsidR="00E8684E" w:rsidRPr="00937F28" w:rsidRDefault="00E8684E" w:rsidP="00E8684E">
      <w:pPr>
        <w:spacing w:after="0" w:line="240" w:lineRule="auto"/>
        <w:rPr>
          <w:rFonts w:ascii="Century Schoolbook" w:hAnsi="Century Schoolbook"/>
        </w:rPr>
      </w:pPr>
    </w:p>
    <w:p w14:paraId="0AD2315C" w14:textId="77777777" w:rsidR="00E8684E" w:rsidRPr="00937F28" w:rsidRDefault="00E8684E" w:rsidP="00E8684E">
      <w:pPr>
        <w:spacing w:after="0" w:line="240" w:lineRule="auto"/>
        <w:rPr>
          <w:rFonts w:ascii="Century Schoolbook" w:hAnsi="Century Schoolbook"/>
        </w:rPr>
      </w:pPr>
    </w:p>
    <w:p w14:paraId="3CBC4062" w14:textId="77777777" w:rsidR="00E8684E" w:rsidRPr="00937F28" w:rsidRDefault="00E8684E" w:rsidP="00E8684E">
      <w:pPr>
        <w:spacing w:after="0" w:line="240" w:lineRule="auto"/>
        <w:rPr>
          <w:rFonts w:ascii="Century Schoolbook" w:hAnsi="Century Schoolbook"/>
        </w:rPr>
      </w:pPr>
    </w:p>
    <w:p w14:paraId="1CFEBEA7" w14:textId="77777777" w:rsidR="00E8684E" w:rsidRPr="00937F28" w:rsidRDefault="00E8684E" w:rsidP="00E8684E">
      <w:pPr>
        <w:spacing w:after="0" w:line="240" w:lineRule="auto"/>
        <w:rPr>
          <w:rFonts w:ascii="Century Schoolbook" w:hAnsi="Century Schoolbook"/>
        </w:rPr>
      </w:pPr>
    </w:p>
    <w:p w14:paraId="73E4D858" w14:textId="77777777" w:rsidR="00E8684E" w:rsidRPr="00937F28" w:rsidRDefault="00E8684E" w:rsidP="00E8684E">
      <w:pPr>
        <w:spacing w:after="0" w:line="240" w:lineRule="auto"/>
        <w:rPr>
          <w:rFonts w:ascii="Century Schoolbook" w:hAnsi="Century Schoolbook"/>
        </w:rPr>
      </w:pPr>
    </w:p>
    <w:p w14:paraId="2D4C9358" w14:textId="77777777" w:rsidR="00E8684E" w:rsidRPr="00937F28" w:rsidRDefault="00E8684E" w:rsidP="00E8684E">
      <w:pPr>
        <w:spacing w:after="0" w:line="240" w:lineRule="auto"/>
        <w:rPr>
          <w:rFonts w:ascii="Century Schoolbook" w:hAnsi="Century Schoolbook"/>
        </w:rPr>
      </w:pPr>
    </w:p>
    <w:p w14:paraId="6DBD55AE" w14:textId="77777777" w:rsidR="00E8684E" w:rsidRPr="00937F28" w:rsidRDefault="00E8684E" w:rsidP="00E8684E">
      <w:pPr>
        <w:spacing w:after="0" w:line="240" w:lineRule="auto"/>
        <w:rPr>
          <w:rFonts w:ascii="Century Schoolbook" w:hAnsi="Century Schoolbook"/>
        </w:rPr>
      </w:pPr>
    </w:p>
    <w:p w14:paraId="138CF5B1" w14:textId="77777777" w:rsidR="00E8684E" w:rsidRPr="00937F28" w:rsidRDefault="00E8684E" w:rsidP="00E8684E">
      <w:pPr>
        <w:spacing w:after="0" w:line="240" w:lineRule="auto"/>
        <w:rPr>
          <w:rFonts w:ascii="Century Schoolbook" w:hAnsi="Century Schoolbook"/>
        </w:rPr>
      </w:pPr>
    </w:p>
    <w:p w14:paraId="21BA35FC" w14:textId="77777777" w:rsidR="00E8684E" w:rsidRDefault="00E8684E" w:rsidP="00E8684E">
      <w:pPr>
        <w:spacing w:after="0" w:line="240" w:lineRule="auto"/>
        <w:textAlignment w:val="baseline"/>
        <w:rPr>
          <w:rFonts w:ascii="Century Schoolbook" w:eastAsia="Times New Roman" w:hAnsi="Century Schoolbook" w:cs="Segoe UI"/>
          <w:sz w:val="24"/>
          <w:szCs w:val="24"/>
        </w:rPr>
      </w:pPr>
    </w:p>
    <w:p w14:paraId="7FB5BE3D" w14:textId="77777777" w:rsidR="00E8684E" w:rsidRDefault="00E8684E" w:rsidP="00E8684E">
      <w:pPr>
        <w:spacing w:after="0" w:line="240" w:lineRule="auto"/>
        <w:rPr>
          <w:rFonts w:ascii="Century Schoolbook" w:eastAsia="Times New Roman" w:hAnsi="Century Schoolbook" w:cs="Segoe UI"/>
          <w:sz w:val="24"/>
          <w:szCs w:val="24"/>
        </w:rPr>
      </w:pPr>
    </w:p>
    <w:p w14:paraId="7A50251D" w14:textId="77777777" w:rsidR="00E8684E" w:rsidRDefault="00E8684E" w:rsidP="00E8684E">
      <w:pPr>
        <w:spacing w:after="0" w:line="240" w:lineRule="auto"/>
        <w:rPr>
          <w:rFonts w:ascii="Century Schoolbook" w:eastAsia="Times New Roman" w:hAnsi="Century Schoolbook" w:cs="Segoe UI"/>
          <w:sz w:val="24"/>
          <w:szCs w:val="24"/>
        </w:rPr>
      </w:pPr>
    </w:p>
    <w:p w14:paraId="6FACCC95" w14:textId="77777777" w:rsidR="00E8684E" w:rsidRDefault="00E8684E" w:rsidP="00E8684E">
      <w:pPr>
        <w:spacing w:after="0" w:line="240" w:lineRule="auto"/>
        <w:rPr>
          <w:rFonts w:ascii="Century Schoolbook" w:eastAsia="Times New Roman" w:hAnsi="Century Schoolbook" w:cs="Segoe UI"/>
          <w:sz w:val="24"/>
          <w:szCs w:val="24"/>
        </w:rPr>
      </w:pPr>
    </w:p>
    <w:p w14:paraId="7B99CB95" w14:textId="3D5308A3" w:rsidR="00E8684E" w:rsidRDefault="00E8684E" w:rsidP="00E8684E">
      <w:pPr>
        <w:pStyle w:val="Heading1"/>
        <w:ind w:left="0" w:right="2109" w:firstLine="0"/>
        <w:rPr>
          <w:sz w:val="32"/>
          <w:szCs w:val="32"/>
        </w:rPr>
      </w:pPr>
    </w:p>
    <w:p w14:paraId="344D3570" w14:textId="50799708" w:rsidR="00A23086" w:rsidRPr="00666EDA" w:rsidRDefault="00DB01E7" w:rsidP="00DB01E7">
      <w:pPr>
        <w:pStyle w:val="Heading1"/>
        <w:ind w:left="-5" w:right="2109"/>
        <w:rPr>
          <w:sz w:val="32"/>
          <w:szCs w:val="32"/>
        </w:rPr>
      </w:pPr>
      <w:r w:rsidRPr="00666EDA">
        <w:rPr>
          <w:sz w:val="32"/>
          <w:szCs w:val="32"/>
        </w:rPr>
        <w:t>Intent</w:t>
      </w:r>
      <w:r w:rsidRPr="00666EDA">
        <w:rPr>
          <w:sz w:val="32"/>
          <w:szCs w:val="32"/>
          <w:u w:val="none"/>
        </w:rPr>
        <w:t xml:space="preserve"> </w:t>
      </w:r>
    </w:p>
    <w:p w14:paraId="1107CEC6" w14:textId="77777777" w:rsidR="00B2765D" w:rsidRDefault="00E442BD" w:rsidP="00B2765D">
      <w:pPr>
        <w:ind w:left="-5"/>
      </w:pPr>
      <w:r>
        <w:rPr>
          <w:b/>
          <w:color w:val="313E4E"/>
          <w:sz w:val="28"/>
        </w:rPr>
        <w:t xml:space="preserve"> </w:t>
      </w:r>
      <w:r w:rsidR="00DB01E7" w:rsidRPr="00B2765D">
        <w:rPr>
          <w:rFonts w:asciiTheme="minorHAnsi" w:eastAsia="Comic Sans MS" w:hAnsiTheme="minorHAnsi" w:cstheme="minorHAnsi"/>
          <w:szCs w:val="26"/>
        </w:rPr>
        <w:t xml:space="preserve">At Great Bridge Primary, we strive to develop the full potential of all our pupils so they become confident, enthusiastic readers. If children are to </w:t>
      </w:r>
      <w:r w:rsidR="00DB01E7" w:rsidRPr="00DB01E7">
        <w:rPr>
          <w:rFonts w:asciiTheme="minorHAnsi" w:eastAsia="Comic Sans MS" w:hAnsiTheme="minorHAnsi" w:cstheme="minorHAnsi"/>
          <w:szCs w:val="26"/>
        </w:rPr>
        <w:t xml:space="preserve">develop as competent, fluent readers it is essential that they have secure understanding of </w:t>
      </w:r>
      <w:r w:rsidR="00DB01E7" w:rsidRPr="00B2765D">
        <w:rPr>
          <w:rFonts w:asciiTheme="minorHAnsi" w:eastAsia="Comic Sans MS" w:hAnsiTheme="minorHAnsi" w:cstheme="minorHAnsi"/>
          <w:szCs w:val="26"/>
        </w:rPr>
        <w:t>phonics</w:t>
      </w:r>
      <w:r w:rsidR="00DB01E7" w:rsidRPr="00DB01E7">
        <w:rPr>
          <w:rFonts w:asciiTheme="minorHAnsi" w:eastAsia="Comic Sans MS" w:hAnsiTheme="minorHAnsi" w:cstheme="minorHAnsi"/>
          <w:szCs w:val="26"/>
        </w:rPr>
        <w:t>.</w:t>
      </w:r>
      <w:r w:rsidR="00DB01E7" w:rsidRPr="00DB01E7">
        <w:rPr>
          <w:rFonts w:asciiTheme="minorHAnsi" w:eastAsia="Comic Sans MS" w:hAnsiTheme="minorHAnsi" w:cstheme="minorHAnsi"/>
          <w:sz w:val="24"/>
        </w:rPr>
        <w:t xml:space="preserve"> </w:t>
      </w:r>
      <w:r w:rsidR="00DB01E7" w:rsidRPr="00B2765D">
        <w:rPr>
          <w:rFonts w:asciiTheme="minorHAnsi" w:hAnsiTheme="minorHAnsi" w:cstheme="minorHAnsi"/>
        </w:rPr>
        <w:t>Through daily, systematic and consistent high quality phonics teaching, children learn to blend sounds to read words. To ensure our children develop a strong phonic awareness and master effective blending and decoding skills, we have chosen to use a synthetic phonics programme called Read, Write, Inc. produced by Ruth Miskin.</w:t>
      </w:r>
      <w:r w:rsidR="00B2765D">
        <w:rPr>
          <w:rFonts w:asciiTheme="minorHAnsi" w:hAnsiTheme="minorHAnsi" w:cstheme="minorHAnsi"/>
        </w:rPr>
        <w:t xml:space="preserve"> </w:t>
      </w:r>
      <w:r w:rsidR="00B2765D">
        <w:t xml:space="preserve">We passionately believe that teaching children to read and write independently is one of the core purposes of a primary school, enabling them to access a broad and exciting curriculum and ensuring they flourish as learners throughout their time at our school. These fundamental skills not only hold the keys to the rest of the curriculum but also have a huge impact on children’s self-esteem and future life chances. </w:t>
      </w:r>
    </w:p>
    <w:p w14:paraId="73944789" w14:textId="77777777" w:rsidR="00A23086" w:rsidRDefault="00E442BD" w:rsidP="00B2765D">
      <w:pPr>
        <w:spacing w:after="204" w:line="259" w:lineRule="auto"/>
        <w:ind w:left="0" w:firstLine="0"/>
      </w:pPr>
      <w:r>
        <w:rPr>
          <w:b/>
          <w:color w:val="313E4E"/>
          <w:sz w:val="36"/>
        </w:rPr>
        <w:t xml:space="preserve"> </w:t>
      </w:r>
    </w:p>
    <w:p w14:paraId="1A894929" w14:textId="77777777" w:rsidR="00A23086" w:rsidRPr="00666EDA" w:rsidRDefault="00E442BD" w:rsidP="00B2765D">
      <w:pPr>
        <w:pStyle w:val="Heading1"/>
        <w:ind w:left="0" w:right="2109" w:firstLine="0"/>
        <w:rPr>
          <w:sz w:val="26"/>
          <w:szCs w:val="26"/>
        </w:rPr>
      </w:pPr>
      <w:r w:rsidRPr="00666EDA">
        <w:rPr>
          <w:sz w:val="26"/>
          <w:szCs w:val="26"/>
        </w:rPr>
        <w:t>Comprehension</w:t>
      </w:r>
      <w:r w:rsidRPr="00666EDA">
        <w:rPr>
          <w:sz w:val="26"/>
          <w:szCs w:val="26"/>
          <w:u w:val="none"/>
        </w:rPr>
        <w:t xml:space="preserve">  </w:t>
      </w:r>
    </w:p>
    <w:p w14:paraId="1FC85D13" w14:textId="77777777" w:rsidR="00A23086" w:rsidRDefault="00E442BD">
      <w:pPr>
        <w:ind w:left="-5"/>
      </w:pPr>
      <w:r>
        <w:t xml:space="preserve">At </w:t>
      </w:r>
      <w:r w:rsidR="00B2765D">
        <w:t>Great Bridge</w:t>
      </w:r>
      <w:r>
        <w:t xml:space="preserve">, we value reading as a crucial life skill. One of our utmost goals is that by the time children leave us, they read confidently for meaning and regularly enjoy reading for pleasure. Our readers are equipped with the tools to tackle unfamiliar vocabulary. We encourage our children to see themselves as readers for both pleasure and purpose. 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Read Write Inc programme. </w:t>
      </w:r>
    </w:p>
    <w:p w14:paraId="64A757B3" w14:textId="77777777" w:rsidR="00B2765D" w:rsidRDefault="00B2765D" w:rsidP="00B2765D">
      <w:pPr>
        <w:pStyle w:val="Heading1"/>
        <w:ind w:left="-5"/>
      </w:pPr>
    </w:p>
    <w:p w14:paraId="02DC57E8" w14:textId="77777777" w:rsidR="00B2765D" w:rsidRPr="00B2765D" w:rsidRDefault="00E442BD" w:rsidP="00B2765D">
      <w:pPr>
        <w:pStyle w:val="Heading1"/>
        <w:ind w:left="-5"/>
        <w:rPr>
          <w:rFonts w:asciiTheme="minorHAnsi" w:eastAsia="Comic Sans MS" w:hAnsiTheme="minorHAnsi" w:cstheme="minorHAnsi"/>
          <w:sz w:val="26"/>
          <w:szCs w:val="26"/>
        </w:rPr>
      </w:pPr>
      <w:r>
        <w:t xml:space="preserve"> </w:t>
      </w:r>
      <w:r w:rsidR="00B2765D" w:rsidRPr="00B2765D">
        <w:rPr>
          <w:rFonts w:asciiTheme="minorHAnsi" w:eastAsia="Comic Sans MS" w:hAnsiTheme="minorHAnsi" w:cstheme="minorHAnsi"/>
          <w:sz w:val="26"/>
          <w:szCs w:val="26"/>
        </w:rPr>
        <w:t>Aims and Objectives</w:t>
      </w:r>
      <w:r w:rsidR="00B2765D" w:rsidRPr="00B2765D">
        <w:rPr>
          <w:rFonts w:asciiTheme="minorHAnsi" w:eastAsia="Comic Sans MS" w:hAnsiTheme="minorHAnsi" w:cstheme="minorHAnsi"/>
          <w:b w:val="0"/>
          <w:sz w:val="26"/>
          <w:szCs w:val="26"/>
          <w:u w:val="none"/>
        </w:rPr>
        <w:t xml:space="preserve"> </w:t>
      </w:r>
    </w:p>
    <w:p w14:paraId="5A2505A5"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szCs w:val="26"/>
        </w:rPr>
        <w:t xml:space="preserve">To teach children to: </w:t>
      </w:r>
    </w:p>
    <w:p w14:paraId="595664C8" w14:textId="77777777" w:rsidR="00B2765D" w:rsidRPr="00B2765D" w:rsidRDefault="00B2765D" w:rsidP="00B2765D">
      <w:pPr>
        <w:pStyle w:val="ListParagraph"/>
        <w:numPr>
          <w:ilvl w:val="0"/>
          <w:numId w:val="9"/>
        </w:numPr>
        <w:spacing w:after="10" w:line="249" w:lineRule="auto"/>
        <w:rPr>
          <w:rFonts w:asciiTheme="minorHAnsi" w:eastAsia="Comic Sans MS" w:hAnsiTheme="minorHAnsi" w:cstheme="minorHAnsi"/>
          <w:szCs w:val="26"/>
        </w:rPr>
      </w:pPr>
      <w:r w:rsidRPr="00B2765D">
        <w:rPr>
          <w:rFonts w:asciiTheme="minorHAnsi" w:eastAsia="Comic Sans MS" w:hAnsiTheme="minorHAnsi" w:cstheme="minorHAnsi"/>
          <w:szCs w:val="26"/>
        </w:rPr>
        <w:t xml:space="preserve">Apply the skill of blending phonemes in order to read words. </w:t>
      </w:r>
    </w:p>
    <w:p w14:paraId="62653554" w14:textId="3A9D2448" w:rsidR="00B2765D" w:rsidRPr="00B2765D" w:rsidRDefault="00B2765D" w:rsidP="00B2765D">
      <w:pPr>
        <w:pStyle w:val="ListParagraph"/>
        <w:numPr>
          <w:ilvl w:val="0"/>
          <w:numId w:val="9"/>
        </w:numPr>
        <w:spacing w:after="0" w:line="249" w:lineRule="auto"/>
        <w:rPr>
          <w:rFonts w:asciiTheme="minorHAnsi" w:eastAsia="Comic Sans MS" w:hAnsiTheme="minorHAnsi" w:cstheme="minorHAnsi"/>
          <w:szCs w:val="26"/>
        </w:rPr>
      </w:pPr>
      <w:r w:rsidRPr="00B2765D">
        <w:rPr>
          <w:rFonts w:asciiTheme="minorHAnsi" w:eastAsia="Comic Sans MS" w:hAnsiTheme="minorHAnsi" w:cstheme="minorHAnsi"/>
          <w:szCs w:val="26"/>
        </w:rPr>
        <w:t xml:space="preserve">Segment words into their constituent phonemes in order to spell words. Learn that blending and segmenting words are reversible processes. </w:t>
      </w:r>
    </w:p>
    <w:p w14:paraId="5FBBCE33" w14:textId="77777777" w:rsidR="00B2765D" w:rsidRPr="00B2765D" w:rsidRDefault="00B2765D" w:rsidP="00B2765D">
      <w:pPr>
        <w:pStyle w:val="ListParagraph"/>
        <w:numPr>
          <w:ilvl w:val="0"/>
          <w:numId w:val="9"/>
        </w:numPr>
        <w:spacing w:after="0" w:line="249" w:lineRule="auto"/>
        <w:rPr>
          <w:rFonts w:asciiTheme="minorHAnsi" w:eastAsia="Comic Sans MS" w:hAnsiTheme="minorHAnsi" w:cstheme="minorHAnsi"/>
          <w:szCs w:val="26"/>
        </w:rPr>
      </w:pPr>
      <w:r w:rsidRPr="00B2765D">
        <w:rPr>
          <w:rFonts w:asciiTheme="minorHAnsi" w:eastAsia="Comic Sans MS" w:hAnsiTheme="minorHAnsi" w:cstheme="minorHAnsi"/>
          <w:szCs w:val="26"/>
        </w:rPr>
        <w:t xml:space="preserve">Read high frequency words that do not conform to regular phonic patterns. </w:t>
      </w:r>
    </w:p>
    <w:p w14:paraId="42E26FF1" w14:textId="77777777" w:rsidR="00B2765D" w:rsidRPr="00B2765D" w:rsidRDefault="00B2765D" w:rsidP="00B2765D">
      <w:pPr>
        <w:pStyle w:val="ListParagraph"/>
        <w:numPr>
          <w:ilvl w:val="0"/>
          <w:numId w:val="9"/>
        </w:numPr>
        <w:spacing w:after="0" w:line="249" w:lineRule="auto"/>
        <w:rPr>
          <w:rFonts w:asciiTheme="minorHAnsi" w:eastAsia="Comic Sans MS" w:hAnsiTheme="minorHAnsi" w:cstheme="minorHAnsi"/>
          <w:szCs w:val="26"/>
        </w:rPr>
      </w:pPr>
      <w:r w:rsidRPr="00B2765D">
        <w:rPr>
          <w:rFonts w:asciiTheme="minorHAnsi" w:eastAsia="Comic Sans MS" w:hAnsiTheme="minorHAnsi" w:cstheme="minorHAnsi"/>
          <w:szCs w:val="26"/>
        </w:rPr>
        <w:t xml:space="preserve">Read texts and words that are within their phonic capabilities as early as possible. </w:t>
      </w:r>
    </w:p>
    <w:p w14:paraId="03ED3C3B" w14:textId="77777777" w:rsidR="00B2765D" w:rsidRPr="00B2765D" w:rsidRDefault="00B2765D" w:rsidP="00B2765D">
      <w:pPr>
        <w:pStyle w:val="ListParagraph"/>
        <w:numPr>
          <w:ilvl w:val="0"/>
          <w:numId w:val="9"/>
        </w:numPr>
        <w:spacing w:after="0" w:line="249" w:lineRule="auto"/>
        <w:rPr>
          <w:rFonts w:asciiTheme="minorHAnsi" w:eastAsia="Comic Sans MS" w:hAnsiTheme="minorHAnsi" w:cstheme="minorHAnsi"/>
          <w:szCs w:val="26"/>
        </w:rPr>
      </w:pPr>
      <w:r w:rsidRPr="00B2765D">
        <w:rPr>
          <w:rFonts w:asciiTheme="minorHAnsi" w:eastAsia="Comic Sans MS" w:hAnsiTheme="minorHAnsi" w:cstheme="minorHAnsi"/>
          <w:szCs w:val="26"/>
        </w:rPr>
        <w:t xml:space="preserve">Decode texts effortlessly so all their resources can be used to comprehend what they read.  </w:t>
      </w:r>
    </w:p>
    <w:p w14:paraId="3F2C6871" w14:textId="77777777" w:rsidR="00B2765D" w:rsidRPr="00B2765D" w:rsidRDefault="00B2765D" w:rsidP="00B2765D">
      <w:pPr>
        <w:spacing w:after="352" w:line="259" w:lineRule="auto"/>
        <w:ind w:left="0" w:firstLine="0"/>
        <w:rPr>
          <w:rFonts w:asciiTheme="minorHAnsi" w:eastAsia="Comic Sans MS" w:hAnsiTheme="minorHAnsi" w:cstheme="minorHAnsi"/>
          <w:szCs w:val="26"/>
        </w:rPr>
      </w:pPr>
    </w:p>
    <w:p w14:paraId="15AEF624" w14:textId="6ACFC2AB" w:rsidR="001D4F84" w:rsidRDefault="001D4F84" w:rsidP="001D4F84">
      <w:pPr>
        <w:keepNext/>
        <w:keepLines/>
        <w:spacing w:after="252" w:line="259" w:lineRule="auto"/>
        <w:ind w:left="0" w:firstLine="0"/>
        <w:outlineLvl w:val="0"/>
        <w:rPr>
          <w:rFonts w:asciiTheme="minorHAnsi" w:eastAsia="Comic Sans MS" w:hAnsiTheme="minorHAnsi" w:cstheme="minorHAnsi"/>
          <w:b/>
          <w:szCs w:val="26"/>
          <w:u w:val="single" w:color="000000"/>
        </w:rPr>
      </w:pPr>
    </w:p>
    <w:p w14:paraId="3F6C1D05" w14:textId="77777777" w:rsidR="00E8684E" w:rsidRDefault="00E8684E" w:rsidP="001D4F84">
      <w:pPr>
        <w:keepNext/>
        <w:keepLines/>
        <w:spacing w:after="252" w:line="259" w:lineRule="auto"/>
        <w:ind w:left="0" w:firstLine="0"/>
        <w:outlineLvl w:val="0"/>
        <w:rPr>
          <w:rFonts w:asciiTheme="minorHAnsi" w:eastAsia="Comic Sans MS" w:hAnsiTheme="minorHAnsi" w:cstheme="minorHAnsi"/>
          <w:b/>
          <w:szCs w:val="26"/>
          <w:u w:val="single" w:color="000000"/>
        </w:rPr>
      </w:pPr>
    </w:p>
    <w:p w14:paraId="47BD4599" w14:textId="593D09D4" w:rsidR="00B2765D" w:rsidRPr="00B2765D" w:rsidRDefault="00B2765D" w:rsidP="001D4F84">
      <w:pPr>
        <w:keepNext/>
        <w:keepLines/>
        <w:spacing w:after="252" w:line="259" w:lineRule="auto"/>
        <w:ind w:left="0" w:firstLine="0"/>
        <w:outlineLvl w:val="0"/>
        <w:rPr>
          <w:rFonts w:asciiTheme="minorHAnsi" w:eastAsia="Comic Sans MS" w:hAnsiTheme="minorHAnsi" w:cstheme="minorHAnsi"/>
          <w:b/>
          <w:szCs w:val="26"/>
          <w:u w:val="single" w:color="000000"/>
        </w:rPr>
      </w:pPr>
      <w:r w:rsidRPr="00B2765D">
        <w:rPr>
          <w:rFonts w:asciiTheme="minorHAnsi" w:eastAsia="Comic Sans MS" w:hAnsiTheme="minorHAnsi" w:cstheme="minorHAnsi"/>
          <w:b/>
          <w:szCs w:val="26"/>
          <w:u w:val="single" w:color="000000"/>
        </w:rPr>
        <w:t>Key Principles</w:t>
      </w:r>
    </w:p>
    <w:p w14:paraId="4323DE44"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szCs w:val="26"/>
        </w:rPr>
        <w:t xml:space="preserve">The teaching of Read, Write, INC. is consistent and the same progressive format is delivered in all classrooms and groups. Silent signals are used as a key tool to build rules and routines into the sessions. Read, Write INC. has some key principles that are also adhered to closely within our classrooms:  </w:t>
      </w:r>
    </w:p>
    <w:p w14:paraId="5212AED1"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b/>
          <w:szCs w:val="26"/>
          <w:u w:val="single" w:color="000000"/>
        </w:rPr>
        <w:t xml:space="preserve">Praise </w:t>
      </w:r>
      <w:r w:rsidRPr="00B2765D">
        <w:rPr>
          <w:rFonts w:asciiTheme="minorHAnsi" w:eastAsia="Comic Sans MS" w:hAnsiTheme="minorHAnsi" w:cstheme="minorHAnsi"/>
          <w:szCs w:val="26"/>
        </w:rPr>
        <w:t xml:space="preserve">– Children learn quickly in a positive climate. </w:t>
      </w:r>
    </w:p>
    <w:p w14:paraId="31C97925"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b/>
          <w:szCs w:val="26"/>
          <w:u w:val="single" w:color="000000"/>
        </w:rPr>
        <w:t xml:space="preserve">Pace </w:t>
      </w:r>
      <w:r w:rsidRPr="00B2765D">
        <w:rPr>
          <w:rFonts w:asciiTheme="minorHAnsi" w:eastAsia="Comic Sans MS" w:hAnsiTheme="minorHAnsi" w:cstheme="minorHAnsi"/>
          <w:szCs w:val="26"/>
        </w:rPr>
        <w:t xml:space="preserve">– Good pace is essential to the lesson. </w:t>
      </w:r>
    </w:p>
    <w:p w14:paraId="19394587"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b/>
          <w:szCs w:val="26"/>
          <w:u w:val="single" w:color="000000"/>
        </w:rPr>
        <w:t>Purpose</w:t>
      </w:r>
      <w:r w:rsidRPr="00B2765D">
        <w:rPr>
          <w:rFonts w:asciiTheme="minorHAnsi" w:eastAsia="Comic Sans MS" w:hAnsiTheme="minorHAnsi" w:cstheme="minorHAnsi"/>
          <w:szCs w:val="26"/>
        </w:rPr>
        <w:t xml:space="preserve"> – Every part of the lesson has a specific purpose. </w:t>
      </w:r>
    </w:p>
    <w:p w14:paraId="452D11A7"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b/>
          <w:szCs w:val="26"/>
          <w:u w:val="single" w:color="000000"/>
        </w:rPr>
        <w:t>Passion</w:t>
      </w:r>
      <w:r w:rsidRPr="00B2765D">
        <w:rPr>
          <w:rFonts w:asciiTheme="minorHAnsi" w:eastAsia="Comic Sans MS" w:hAnsiTheme="minorHAnsi" w:cstheme="minorHAnsi"/>
          <w:szCs w:val="26"/>
        </w:rPr>
        <w:t xml:space="preserve"> – This is a very prescriptive programme. It is the energy, enthusiasm and passion that teachers put into the lesson that bring the teaching and learning to life! </w:t>
      </w:r>
    </w:p>
    <w:p w14:paraId="6D0B03B0" w14:textId="77777777" w:rsidR="00B2765D" w:rsidRPr="00B2765D" w:rsidRDefault="00B2765D" w:rsidP="00B2765D">
      <w:pPr>
        <w:spacing w:after="267" w:line="249" w:lineRule="auto"/>
        <w:ind w:left="-5"/>
        <w:rPr>
          <w:rFonts w:asciiTheme="minorHAnsi" w:eastAsia="Comic Sans MS" w:hAnsiTheme="minorHAnsi" w:cstheme="minorHAnsi"/>
          <w:szCs w:val="26"/>
        </w:rPr>
      </w:pPr>
      <w:r w:rsidRPr="00B2765D">
        <w:rPr>
          <w:rFonts w:asciiTheme="minorHAnsi" w:eastAsia="Comic Sans MS" w:hAnsiTheme="minorHAnsi" w:cstheme="minorHAnsi"/>
          <w:b/>
          <w:szCs w:val="26"/>
          <w:u w:val="single" w:color="000000"/>
        </w:rPr>
        <w:t>Participation</w:t>
      </w:r>
      <w:r w:rsidRPr="00B2765D">
        <w:rPr>
          <w:rFonts w:asciiTheme="minorHAnsi" w:eastAsia="Comic Sans MS" w:hAnsiTheme="minorHAnsi" w:cstheme="minorHAnsi"/>
          <w:b/>
          <w:szCs w:val="26"/>
        </w:rPr>
        <w:t xml:space="preserve"> - </w:t>
      </w:r>
      <w:r w:rsidRPr="00B2765D">
        <w:rPr>
          <w:rFonts w:asciiTheme="minorHAnsi" w:eastAsia="Comic Sans MS" w:hAnsiTheme="minorHAnsi" w:cstheme="minorHAnsi"/>
          <w:szCs w:val="26"/>
        </w:rPr>
        <w:t xml:space="preserve">A strong feature of R.W.I lessons is partner work and the partners ‘teaching’ each other (based on research which states that we learn 70% of what we talk about with our partner and 90% of what we teach).  </w:t>
      </w:r>
    </w:p>
    <w:p w14:paraId="5A9976D7" w14:textId="77777777" w:rsidR="00A23086" w:rsidRDefault="00A23086">
      <w:pPr>
        <w:spacing w:after="220" w:line="259" w:lineRule="auto"/>
        <w:ind w:left="0" w:firstLine="0"/>
      </w:pPr>
    </w:p>
    <w:p w14:paraId="4C70F257" w14:textId="77777777" w:rsidR="00666EDA" w:rsidRPr="00666EDA" w:rsidRDefault="00E442BD">
      <w:pPr>
        <w:pStyle w:val="Heading1"/>
        <w:ind w:left="-5" w:right="2109"/>
        <w:rPr>
          <w:sz w:val="32"/>
          <w:szCs w:val="32"/>
        </w:rPr>
      </w:pPr>
      <w:r w:rsidRPr="00666EDA">
        <w:rPr>
          <w:sz w:val="32"/>
          <w:szCs w:val="32"/>
        </w:rPr>
        <w:t>Implementation</w:t>
      </w:r>
    </w:p>
    <w:p w14:paraId="240DE473" w14:textId="3AF4CF4B" w:rsidR="00A23086" w:rsidRPr="00666EDA" w:rsidRDefault="00E442BD" w:rsidP="00666EDA">
      <w:pPr>
        <w:pStyle w:val="Heading1"/>
        <w:ind w:left="0" w:right="2109" w:firstLine="0"/>
        <w:rPr>
          <w:sz w:val="26"/>
          <w:szCs w:val="26"/>
        </w:rPr>
      </w:pPr>
      <w:r w:rsidRPr="00666EDA">
        <w:rPr>
          <w:sz w:val="26"/>
          <w:szCs w:val="26"/>
        </w:rPr>
        <w:t xml:space="preserve">Daily phonics and reading lessons </w:t>
      </w:r>
    </w:p>
    <w:p w14:paraId="4401D862" w14:textId="77777777" w:rsidR="00A23086" w:rsidRDefault="00E442BD">
      <w:pPr>
        <w:numPr>
          <w:ilvl w:val="0"/>
          <w:numId w:val="1"/>
        </w:numPr>
        <w:ind w:hanging="187"/>
      </w:pPr>
      <w:r>
        <w:t>We teach phonics and reading for 40 minutes a day. In Reception, we build from 10</w:t>
      </w:r>
      <w:r w:rsidR="00666EDA">
        <w:t xml:space="preserve"> </w:t>
      </w:r>
      <w:r>
        <w:t xml:space="preserve">minute lessons, with additional daily oral blending games, to the full-length lesson as quickly as possible.  </w:t>
      </w:r>
    </w:p>
    <w:p w14:paraId="15D701D1" w14:textId="20CEA352" w:rsidR="00A23086" w:rsidRDefault="00E442BD">
      <w:pPr>
        <w:numPr>
          <w:ilvl w:val="0"/>
          <w:numId w:val="1"/>
        </w:numPr>
        <w:ind w:hanging="187"/>
      </w:pPr>
      <w:r>
        <w:t xml:space="preserve">Children make a strong start in Reception: teaching begins </w:t>
      </w:r>
      <w:r w:rsidR="00666EDA">
        <w:t>early in</w:t>
      </w:r>
      <w:r>
        <w:t xml:space="preserve"> Autumn term. We use Ruth Miskin’s ‘Making a Strong Start in Reception’ progression</w:t>
      </w:r>
      <w:r w:rsidR="003A1F5A">
        <w:t xml:space="preserve"> guidance</w:t>
      </w:r>
      <w:r>
        <w:t xml:space="preserve"> to ensure this is planned and delivered with rigour and pace. This document explicitly maps out the expectation of the </w:t>
      </w:r>
      <w:r w:rsidR="00666EDA">
        <w:t>first half term</w:t>
      </w:r>
      <w:r>
        <w:t xml:space="preserve"> in Reception and how this is built upon during the rest of the year. </w:t>
      </w:r>
    </w:p>
    <w:p w14:paraId="746D7D13" w14:textId="77777777" w:rsidR="00A23086" w:rsidRDefault="00E442BD">
      <w:pPr>
        <w:numPr>
          <w:ilvl w:val="0"/>
          <w:numId w:val="1"/>
        </w:numPr>
        <w:spacing w:after="143"/>
        <w:ind w:hanging="187"/>
      </w:pPr>
      <w:r>
        <w:t xml:space="preserve">We follow the Read Write Inc expectations of progress:  </w:t>
      </w:r>
    </w:p>
    <w:p w14:paraId="27642D0D" w14:textId="77777777" w:rsidR="00A23086" w:rsidRDefault="00E442BD">
      <w:pPr>
        <w:spacing w:after="20"/>
        <w:ind w:left="-5"/>
      </w:pPr>
      <w:r>
        <w:t xml:space="preserve">-Children in Reception are taught to read and spell words using all of the Set 1 sounds </w:t>
      </w:r>
    </w:p>
    <w:p w14:paraId="49211BF8" w14:textId="77777777" w:rsidR="00A23086" w:rsidRDefault="00E442BD">
      <w:pPr>
        <w:ind w:left="-5"/>
      </w:pPr>
      <w:r>
        <w:t>(</w:t>
      </w:r>
      <w:r>
        <w:rPr>
          <w:i/>
        </w:rPr>
        <w:t>single letter sounds and some digraphs)</w:t>
      </w:r>
      <w:r>
        <w:t xml:space="preserve">, including words with adjacent consonants </w:t>
      </w:r>
      <w:r>
        <w:rPr>
          <w:i/>
        </w:rPr>
        <w:t>(CCVC/CVCC)</w:t>
      </w:r>
      <w:r>
        <w:t xml:space="preserve"> with fluency and accuracy. Children will read and begin to spell words using some of the Set 2 sounds. </w:t>
      </w:r>
      <w:r>
        <w:rPr>
          <w:i/>
        </w:rPr>
        <w:t>(A wider range of digraphs)</w:t>
      </w:r>
      <w:r>
        <w:t xml:space="preserve"> </w:t>
      </w:r>
    </w:p>
    <w:p w14:paraId="163AE78A" w14:textId="77777777" w:rsidR="00A23086" w:rsidRDefault="00E442BD">
      <w:pPr>
        <w:ind w:left="-5"/>
      </w:pPr>
      <w:r>
        <w:t xml:space="preserve">-Children in Year 1 review Set 2 sounds from Reception and secure all Set 2 sounds for reading and spelling. They are then taught to read and spell words using Set 3 sounds with fluency and accuracy, including additional uncommon digraphs that are statutory but do not appear in the Read Write Inc Set 1, 2 and 3 sounds lists. </w:t>
      </w:r>
      <w:r>
        <w:rPr>
          <w:i/>
        </w:rPr>
        <w:t xml:space="preserve">(e.g ie, au, ear, ue) </w:t>
      </w:r>
    </w:p>
    <w:p w14:paraId="6CD168EE" w14:textId="77777777" w:rsidR="00A23086" w:rsidRDefault="00E442BD" w:rsidP="00666EDA">
      <w:pPr>
        <w:ind w:left="0" w:firstLine="0"/>
      </w:pPr>
      <w:r>
        <w:t xml:space="preserve"> </w:t>
      </w:r>
    </w:p>
    <w:p w14:paraId="38B35D76" w14:textId="77777777" w:rsidR="00A23086" w:rsidRPr="00666EDA" w:rsidRDefault="00E442BD">
      <w:pPr>
        <w:spacing w:after="201" w:line="259" w:lineRule="auto"/>
        <w:ind w:left="-5"/>
        <w:rPr>
          <w:szCs w:val="26"/>
          <w:u w:val="single"/>
        </w:rPr>
      </w:pPr>
      <w:r w:rsidRPr="00666EDA">
        <w:rPr>
          <w:b/>
          <w:szCs w:val="26"/>
          <w:u w:val="single"/>
        </w:rPr>
        <w:lastRenderedPageBreak/>
        <w:t xml:space="preserve">Keep-up lessons ensure every child learns to read  </w:t>
      </w:r>
    </w:p>
    <w:p w14:paraId="54153A07" w14:textId="77777777" w:rsidR="00A23086" w:rsidRPr="00494A6A" w:rsidRDefault="00E442BD" w:rsidP="00494A6A">
      <w:pPr>
        <w:pStyle w:val="ListParagraph"/>
        <w:numPr>
          <w:ilvl w:val="0"/>
          <w:numId w:val="15"/>
        </w:numPr>
      </w:pPr>
      <w:r>
        <w:t xml:space="preserve">Any child who needs additional practice has </w:t>
      </w:r>
      <w:r w:rsidR="00666EDA">
        <w:t xml:space="preserve">regular 1:1 </w:t>
      </w:r>
      <w:r>
        <w:t>tutoring sessions, taught by a fully trained adult. Tutoring lessons are no more than 10</w:t>
      </w:r>
      <w:r w:rsidR="00666EDA">
        <w:t xml:space="preserve">-20 </w:t>
      </w:r>
      <w:r>
        <w:t xml:space="preserve">minutes, they match the structure of class teaching, and use the same procedures, resources and mantras, but in smaller steps with more repetition, so that every child secures their learning. </w:t>
      </w:r>
      <w:r w:rsidRPr="00494A6A">
        <w:t xml:space="preserve">If a child is being tutored, they will have an individual progress record to record the impact and progress being made in these sessions.  </w:t>
      </w:r>
    </w:p>
    <w:p w14:paraId="4D60074B" w14:textId="3A5344D5" w:rsidR="00A23086" w:rsidRDefault="00E442BD" w:rsidP="00666EDA">
      <w:pPr>
        <w:pStyle w:val="ListParagraph"/>
        <w:numPr>
          <w:ilvl w:val="0"/>
          <w:numId w:val="10"/>
        </w:numPr>
      </w:pPr>
      <w:r>
        <w:t xml:space="preserve">Any child in Year 2 who is not fully fluent at reading or has not passed the Phonics Screening Check, continues to have the 40-minute phonics and reading sessions every day until they complete the Read Write Inc programme. These children urgently need to catch up, so the gap between themselves and their peers does not widen. We use the Read Write Inc half termly reading assessment grids to identify the gaps in their phonic knowledge and these children also receive </w:t>
      </w:r>
      <w:r w:rsidR="00666EDA">
        <w:t>regular</w:t>
      </w:r>
      <w:r>
        <w:t xml:space="preserve"> tutoring sessions. Assessment for these children is completed more regularly to ensure the content matches their need. </w:t>
      </w:r>
    </w:p>
    <w:p w14:paraId="78049F89" w14:textId="77777777" w:rsidR="00A23086" w:rsidRDefault="00E442BD" w:rsidP="00666EDA">
      <w:pPr>
        <w:pStyle w:val="ListParagraph"/>
        <w:numPr>
          <w:ilvl w:val="0"/>
          <w:numId w:val="10"/>
        </w:numPr>
        <w:spacing w:after="132"/>
      </w:pPr>
      <w:r>
        <w:t xml:space="preserve">If any child in Year 3 or 4 has not completed the Read, Write Inc programme, they continue to join the 40-minute daily stream of phonics and reading sessions pitched at the level they need. They will also receive one to one tutoring sessions targeting their specific gaps in phonic knowledge as well as comprehension work with wider texts for exposure.  </w:t>
      </w:r>
    </w:p>
    <w:p w14:paraId="64693C0F" w14:textId="27847E64" w:rsidR="00666EDA" w:rsidRDefault="009C078A" w:rsidP="00666EDA">
      <w:pPr>
        <w:pStyle w:val="ListParagraph"/>
        <w:numPr>
          <w:ilvl w:val="0"/>
          <w:numId w:val="10"/>
        </w:numPr>
        <w:spacing w:after="132"/>
      </w:pPr>
      <w:r w:rsidRPr="009C078A">
        <w:t xml:space="preserve">‘Pinny time’ is used throughout the day to address gaps in phonic knowledge and increase the speed of sound recognition. </w:t>
      </w:r>
      <w:r w:rsidR="00400FCF">
        <w:t xml:space="preserve">Where necessary, ‘Pinny time’ includes speedy reading of green word cards to increase reading fluency and pace. </w:t>
      </w:r>
    </w:p>
    <w:p w14:paraId="20F18218" w14:textId="3A6DD344" w:rsidR="003A1F5A" w:rsidRPr="00494A6A" w:rsidRDefault="003A1F5A" w:rsidP="00666EDA">
      <w:pPr>
        <w:pStyle w:val="ListParagraph"/>
        <w:numPr>
          <w:ilvl w:val="0"/>
          <w:numId w:val="10"/>
        </w:numPr>
        <w:spacing w:after="132"/>
      </w:pPr>
      <w:r w:rsidRPr="00494A6A">
        <w:t xml:space="preserve">Children take part in additional phonics sessions ‘Review lessons’ during the afternoon to ensure they are retaining the phonic sounds they have been taught. These sessions also include reading words and increasing fluency. </w:t>
      </w:r>
    </w:p>
    <w:p w14:paraId="224EA136" w14:textId="0A96AB2C" w:rsidR="003A1F5A" w:rsidRPr="00494A6A" w:rsidRDefault="003A1F5A" w:rsidP="00666EDA">
      <w:pPr>
        <w:pStyle w:val="ListParagraph"/>
        <w:numPr>
          <w:ilvl w:val="0"/>
          <w:numId w:val="10"/>
        </w:numPr>
        <w:spacing w:after="132"/>
      </w:pPr>
      <w:r w:rsidRPr="00494A6A">
        <w:t xml:space="preserve">In Year 5 and 6, pupils who still require phonics teaching to improve their decoding skills or improve their fluency take part in the Fresh Start programme. These sessions are delivered by a fully trained reading teacher and follow the principles of the RWI programme. The progress of these pupils is rigorous tracked to ensure rapid progress. </w:t>
      </w:r>
    </w:p>
    <w:p w14:paraId="3431FDDE" w14:textId="77777777" w:rsidR="00A23086" w:rsidRDefault="00E442BD">
      <w:pPr>
        <w:spacing w:after="247" w:line="259" w:lineRule="auto"/>
        <w:ind w:left="0" w:firstLine="0"/>
      </w:pPr>
      <w:r>
        <w:rPr>
          <w:sz w:val="22"/>
        </w:rPr>
        <w:t xml:space="preserve"> </w:t>
      </w:r>
    </w:p>
    <w:p w14:paraId="7CE4EF22" w14:textId="77777777" w:rsidR="00A23086" w:rsidRDefault="00E442BD">
      <w:pPr>
        <w:pStyle w:val="Heading1"/>
        <w:ind w:left="-5" w:right="2109"/>
      </w:pPr>
      <w:r>
        <w:t>Teaching order of Read Write Inc Phonics Sounds</w:t>
      </w:r>
      <w:r>
        <w:rPr>
          <w:u w:val="none"/>
        </w:rPr>
        <w:t xml:space="preserve"> </w:t>
      </w:r>
    </w:p>
    <w:p w14:paraId="75B6E21C" w14:textId="6DC26F9A" w:rsidR="00A23086" w:rsidRDefault="00E442BD">
      <w:pPr>
        <w:spacing w:after="135"/>
        <w:ind w:left="-5" w:right="151"/>
      </w:pPr>
      <w:r>
        <w:t xml:space="preserve">We begin, in Reception, by teaching the children set 1 sounds.  Children can start blending sounds into words as soon as they know a small group of letters well. Once the children have been taught the first 5 sounds (m, a, s, d, t), they are then taught assisted blending using the sounds that they know.  During lessons children are taught to hear sounds and blend them together in sequence to make a word.  We start with blending oral sounds, then progress to reading the letters and blending them together to read the word.  In Read Write Inc phonics, the individual sounds are called ‘speed sounds’ – because we want children to read them effortlessly.  Set 1 sounds are the single letter sounds as well as five set 1 special friend sounds (two letters that make one sound – digraphs). They are taught in the following order; m, a, s, d, t, i, n, p, g, o, c, k, u, b, f, </w:t>
      </w:r>
      <w:r w:rsidR="000F5513">
        <w:t>e, l, h, r, j, v, y, w</w:t>
      </w:r>
      <w:r>
        <w:t xml:space="preserve">, z, </w:t>
      </w:r>
      <w:r w:rsidR="000F5513" w:rsidRPr="00494A6A">
        <w:t>sh, ch, th, qu</w:t>
      </w:r>
      <w:r w:rsidRPr="00494A6A">
        <w:t xml:space="preserve">, ng, nk. </w:t>
      </w:r>
    </w:p>
    <w:p w14:paraId="040D48A2" w14:textId="77777777" w:rsidR="00A23086" w:rsidRDefault="00E442BD">
      <w:pPr>
        <w:spacing w:after="162" w:line="259" w:lineRule="auto"/>
        <w:ind w:left="0" w:firstLine="0"/>
      </w:pPr>
      <w:r>
        <w:lastRenderedPageBreak/>
        <w:t xml:space="preserve"> </w:t>
      </w:r>
    </w:p>
    <w:p w14:paraId="0CA81717" w14:textId="77777777" w:rsidR="00A23086" w:rsidRDefault="00E442BD">
      <w:pPr>
        <w:spacing w:after="140"/>
        <w:ind w:left="-5"/>
      </w:pPr>
      <w:r>
        <w:t xml:space="preserve">There are 12 Set 2 ‘speed sounds’ that are made up of two or three letters which represent just one sound, e.g.  ay as in play, ee as in tree and igh as in high. When children are taught Set 2 sounds they will learn: </w:t>
      </w:r>
    </w:p>
    <w:p w14:paraId="278A9597" w14:textId="77777777" w:rsidR="00A23086" w:rsidRDefault="00E442BD">
      <w:pPr>
        <w:numPr>
          <w:ilvl w:val="0"/>
          <w:numId w:val="3"/>
        </w:numPr>
        <w:spacing w:after="91"/>
        <w:ind w:hanging="360"/>
      </w:pPr>
      <w:r>
        <w:t xml:space="preserve">a simple picture prompt linked to the sound </w:t>
      </w:r>
    </w:p>
    <w:p w14:paraId="0A99793B" w14:textId="77777777" w:rsidR="00A23086" w:rsidRDefault="00E442BD">
      <w:pPr>
        <w:numPr>
          <w:ilvl w:val="0"/>
          <w:numId w:val="3"/>
        </w:numPr>
        <w:spacing w:after="95"/>
        <w:ind w:hanging="360"/>
      </w:pPr>
      <w:r>
        <w:t xml:space="preserve">a short phrase to say e.g. may I play </w:t>
      </w:r>
    </w:p>
    <w:p w14:paraId="3CCC88D4" w14:textId="77777777" w:rsidR="00A23086" w:rsidRDefault="00E442BD">
      <w:pPr>
        <w:numPr>
          <w:ilvl w:val="0"/>
          <w:numId w:val="3"/>
        </w:numPr>
        <w:spacing w:after="93"/>
        <w:ind w:hanging="360"/>
      </w:pPr>
      <w:r>
        <w:t xml:space="preserve">the letters that represent a sound (special friends) e.g. </w:t>
      </w:r>
      <w:r>
        <w:rPr>
          <w:u w:val="single" w:color="000000"/>
        </w:rPr>
        <w:t>ay</w:t>
      </w:r>
      <w:r>
        <w:t xml:space="preserve"> </w:t>
      </w:r>
    </w:p>
    <w:p w14:paraId="0DA9EFEE" w14:textId="77777777" w:rsidR="00A23086" w:rsidRDefault="00E442BD">
      <w:pPr>
        <w:spacing w:after="109" w:line="259" w:lineRule="auto"/>
        <w:ind w:left="720" w:firstLine="0"/>
      </w:pPr>
      <w:r>
        <w:t xml:space="preserve"> </w:t>
      </w:r>
    </w:p>
    <w:p w14:paraId="4B6638CE" w14:textId="77777777" w:rsidR="009C078A" w:rsidRDefault="00E442BD">
      <w:pPr>
        <w:ind w:left="-5"/>
      </w:pPr>
      <w:r>
        <w:t>Each sound has a list of green words linked to it, so that the children have the opportunity to sound out and blend words containing the new sound they have been taught, for example, s-p-r-</w:t>
      </w:r>
      <w:r>
        <w:rPr>
          <w:u w:val="single" w:color="000000"/>
        </w:rPr>
        <w:t>ay</w:t>
      </w:r>
      <w:r>
        <w:t xml:space="preserve"> = spray.  Green words are decodable words that children can use their ‘Fred Talk’ to sound out and blend. They feature the sound that the children have been learning that day.  In a phonics lesson, children cover up to 5 or 6 new green words to support their reading of a new sound.  When learning Set 3 speed sounds the children will be taught alternative sounds/graphemes, e.g. ee as in tree and ea as in tea. </w:t>
      </w:r>
    </w:p>
    <w:p w14:paraId="2B9E0B48" w14:textId="77777777" w:rsidR="00A23086" w:rsidRDefault="00E442BD">
      <w:pPr>
        <w:ind w:left="-5"/>
      </w:pPr>
      <w:r>
        <w:t xml:space="preserve">The tables below show each sound, the associated phrase and example green words for set 1 special friends, set 2 and 3 sounds, as well as additional sounds that are taught alongside the sets. </w:t>
      </w:r>
    </w:p>
    <w:p w14:paraId="692397D4" w14:textId="77777777" w:rsidR="00A23086" w:rsidRDefault="00E442BD" w:rsidP="00E442BD">
      <w:pPr>
        <w:spacing w:after="190" w:line="259" w:lineRule="auto"/>
        <w:ind w:left="0" w:firstLine="0"/>
      </w:pPr>
      <w:r>
        <w:rPr>
          <w:b/>
          <w:sz w:val="28"/>
        </w:rPr>
        <w:t xml:space="preserve"> </w:t>
      </w:r>
    </w:p>
    <w:p w14:paraId="15849595" w14:textId="77777777" w:rsidR="00A23086" w:rsidRDefault="00E442BD">
      <w:pPr>
        <w:spacing w:after="0" w:line="259" w:lineRule="auto"/>
        <w:ind w:left="-5"/>
      </w:pPr>
      <w:r>
        <w:rPr>
          <w:b/>
          <w:sz w:val="28"/>
        </w:rPr>
        <w:t xml:space="preserve">Set 1 ‘Special Friend’ Sounds </w:t>
      </w:r>
    </w:p>
    <w:tbl>
      <w:tblPr>
        <w:tblStyle w:val="TableGrid"/>
        <w:tblW w:w="10450" w:type="dxa"/>
        <w:tblInd w:w="7" w:type="dxa"/>
        <w:tblCellMar>
          <w:top w:w="50" w:type="dxa"/>
          <w:left w:w="74" w:type="dxa"/>
          <w:right w:w="115" w:type="dxa"/>
        </w:tblCellMar>
        <w:tblLook w:val="04A0" w:firstRow="1" w:lastRow="0" w:firstColumn="1" w:lastColumn="0" w:noHBand="0" w:noVBand="1"/>
      </w:tblPr>
      <w:tblGrid>
        <w:gridCol w:w="1790"/>
        <w:gridCol w:w="1954"/>
        <w:gridCol w:w="6706"/>
      </w:tblGrid>
      <w:tr w:rsidR="00A23086" w14:paraId="43DA2E05" w14:textId="77777777">
        <w:trPr>
          <w:trHeight w:val="528"/>
        </w:trPr>
        <w:tc>
          <w:tcPr>
            <w:tcW w:w="1790" w:type="dxa"/>
            <w:tcBorders>
              <w:top w:val="single" w:sz="6" w:space="0" w:color="000000"/>
              <w:left w:val="single" w:sz="6" w:space="0" w:color="000000"/>
              <w:bottom w:val="single" w:sz="31" w:space="0" w:color="FFFFFF"/>
              <w:right w:val="single" w:sz="6" w:space="0" w:color="000000"/>
            </w:tcBorders>
          </w:tcPr>
          <w:p w14:paraId="1A6B2862" w14:textId="77777777" w:rsidR="00A23086" w:rsidRDefault="00E442BD">
            <w:pPr>
              <w:spacing w:after="0" w:line="259" w:lineRule="auto"/>
              <w:ind w:left="0" w:firstLine="0"/>
            </w:pPr>
            <w:r>
              <w:rPr>
                <w:b/>
              </w:rPr>
              <w:t xml:space="preserve">Sound </w:t>
            </w:r>
          </w:p>
        </w:tc>
        <w:tc>
          <w:tcPr>
            <w:tcW w:w="1954" w:type="dxa"/>
            <w:tcBorders>
              <w:top w:val="single" w:sz="6" w:space="0" w:color="000000"/>
              <w:left w:val="single" w:sz="6" w:space="0" w:color="000000"/>
              <w:bottom w:val="single" w:sz="31" w:space="0" w:color="FFFFFF"/>
              <w:right w:val="single" w:sz="6" w:space="0" w:color="000000"/>
            </w:tcBorders>
          </w:tcPr>
          <w:p w14:paraId="1BF8F45F" w14:textId="77777777" w:rsidR="00A23086" w:rsidRDefault="00E442BD">
            <w:pPr>
              <w:spacing w:after="0" w:line="259" w:lineRule="auto"/>
              <w:ind w:left="5" w:firstLine="0"/>
            </w:pPr>
            <w:r>
              <w:rPr>
                <w:b/>
              </w:rPr>
              <w:t xml:space="preserve">Phrase </w:t>
            </w:r>
          </w:p>
        </w:tc>
        <w:tc>
          <w:tcPr>
            <w:tcW w:w="6706" w:type="dxa"/>
            <w:tcBorders>
              <w:top w:val="single" w:sz="6" w:space="0" w:color="000000"/>
              <w:left w:val="single" w:sz="6" w:space="0" w:color="000000"/>
              <w:bottom w:val="single" w:sz="31" w:space="0" w:color="FFFFFF"/>
              <w:right w:val="single" w:sz="6" w:space="0" w:color="000000"/>
            </w:tcBorders>
          </w:tcPr>
          <w:p w14:paraId="38C39FE7" w14:textId="77777777" w:rsidR="00A23086" w:rsidRDefault="00E442BD">
            <w:pPr>
              <w:spacing w:after="0" w:line="259" w:lineRule="auto"/>
              <w:ind w:left="5" w:firstLine="0"/>
            </w:pPr>
            <w:r>
              <w:rPr>
                <w:b/>
              </w:rPr>
              <w:t xml:space="preserve">Green words </w:t>
            </w:r>
          </w:p>
        </w:tc>
      </w:tr>
      <w:tr w:rsidR="00A23086" w14:paraId="5593505A" w14:textId="77777777">
        <w:trPr>
          <w:trHeight w:val="523"/>
        </w:trPr>
        <w:tc>
          <w:tcPr>
            <w:tcW w:w="1790" w:type="dxa"/>
            <w:tcBorders>
              <w:top w:val="single" w:sz="31" w:space="0" w:color="FFFFFF"/>
              <w:left w:val="single" w:sz="6" w:space="0" w:color="000000"/>
              <w:bottom w:val="single" w:sz="31" w:space="0" w:color="FFFFFF"/>
              <w:right w:val="single" w:sz="6" w:space="0" w:color="000000"/>
            </w:tcBorders>
          </w:tcPr>
          <w:p w14:paraId="24244C23" w14:textId="77777777" w:rsidR="00A23086" w:rsidRDefault="00E442BD">
            <w:pPr>
              <w:spacing w:after="0" w:line="259" w:lineRule="auto"/>
              <w:ind w:left="0" w:firstLine="0"/>
            </w:pPr>
            <w:r>
              <w:t xml:space="preserve">sh </w:t>
            </w:r>
          </w:p>
        </w:tc>
        <w:tc>
          <w:tcPr>
            <w:tcW w:w="1954" w:type="dxa"/>
            <w:tcBorders>
              <w:top w:val="single" w:sz="31" w:space="0" w:color="FFFFFF"/>
              <w:left w:val="single" w:sz="6" w:space="0" w:color="000000"/>
              <w:bottom w:val="single" w:sz="31" w:space="0" w:color="FFFFFF"/>
              <w:right w:val="single" w:sz="6" w:space="0" w:color="000000"/>
            </w:tcBorders>
          </w:tcPr>
          <w:p w14:paraId="1F8997C9" w14:textId="77777777" w:rsidR="00A23086" w:rsidRDefault="00E442BD">
            <w:pPr>
              <w:spacing w:after="0" w:line="259" w:lineRule="auto"/>
              <w:ind w:left="5" w:firstLine="0"/>
            </w:pPr>
            <w:r>
              <w:t xml:space="preserve"> Sh says the horse to the hissing snake</w:t>
            </w:r>
          </w:p>
        </w:tc>
        <w:tc>
          <w:tcPr>
            <w:tcW w:w="6706" w:type="dxa"/>
            <w:tcBorders>
              <w:top w:val="single" w:sz="31" w:space="0" w:color="FFFFFF"/>
              <w:left w:val="single" w:sz="6" w:space="0" w:color="000000"/>
              <w:bottom w:val="single" w:sz="31" w:space="0" w:color="FFFFFF"/>
              <w:right w:val="single" w:sz="6" w:space="0" w:color="000000"/>
            </w:tcBorders>
          </w:tcPr>
          <w:p w14:paraId="7C90AEEA" w14:textId="77777777" w:rsidR="00A23086" w:rsidRDefault="00E442BD">
            <w:pPr>
              <w:spacing w:after="0" w:line="259" w:lineRule="auto"/>
              <w:ind w:left="5" w:firstLine="0"/>
            </w:pPr>
            <w:r>
              <w:t xml:space="preserve">ship, shop, </w:t>
            </w:r>
          </w:p>
        </w:tc>
      </w:tr>
      <w:tr w:rsidR="00A23086" w14:paraId="7CEB1F13" w14:textId="77777777">
        <w:trPr>
          <w:trHeight w:val="523"/>
        </w:trPr>
        <w:tc>
          <w:tcPr>
            <w:tcW w:w="1790" w:type="dxa"/>
            <w:tcBorders>
              <w:top w:val="single" w:sz="31" w:space="0" w:color="FFFFFF"/>
              <w:left w:val="single" w:sz="6" w:space="0" w:color="000000"/>
              <w:bottom w:val="single" w:sz="31" w:space="0" w:color="FFFFFF"/>
              <w:right w:val="single" w:sz="6" w:space="0" w:color="000000"/>
            </w:tcBorders>
          </w:tcPr>
          <w:p w14:paraId="0F7E6497" w14:textId="77777777" w:rsidR="00A23086" w:rsidRDefault="00E442BD">
            <w:pPr>
              <w:spacing w:after="0" w:line="259" w:lineRule="auto"/>
              <w:ind w:left="0" w:firstLine="0"/>
            </w:pPr>
            <w:r>
              <w:t xml:space="preserve">th </w:t>
            </w:r>
          </w:p>
        </w:tc>
        <w:tc>
          <w:tcPr>
            <w:tcW w:w="1954" w:type="dxa"/>
            <w:tcBorders>
              <w:top w:val="single" w:sz="31" w:space="0" w:color="FFFFFF"/>
              <w:left w:val="single" w:sz="6" w:space="0" w:color="000000"/>
              <w:bottom w:val="single" w:sz="31" w:space="0" w:color="FFFFFF"/>
              <w:right w:val="single" w:sz="6" w:space="0" w:color="000000"/>
            </w:tcBorders>
          </w:tcPr>
          <w:p w14:paraId="7EE5AACD" w14:textId="77777777" w:rsidR="00A23086" w:rsidRDefault="00E442BD">
            <w:pPr>
              <w:spacing w:after="0" w:line="259" w:lineRule="auto"/>
              <w:ind w:left="5" w:firstLine="0"/>
            </w:pPr>
            <w:r>
              <w:t xml:space="preserve">Thank you says the horse </w:t>
            </w:r>
          </w:p>
        </w:tc>
        <w:tc>
          <w:tcPr>
            <w:tcW w:w="6706" w:type="dxa"/>
            <w:tcBorders>
              <w:top w:val="single" w:sz="31" w:space="0" w:color="FFFFFF"/>
              <w:left w:val="single" w:sz="6" w:space="0" w:color="000000"/>
              <w:bottom w:val="single" w:sz="31" w:space="0" w:color="FFFFFF"/>
              <w:right w:val="single" w:sz="6" w:space="0" w:color="000000"/>
            </w:tcBorders>
          </w:tcPr>
          <w:p w14:paraId="4BD67248" w14:textId="77777777" w:rsidR="00A23086" w:rsidRDefault="00E442BD">
            <w:pPr>
              <w:spacing w:after="0" w:line="259" w:lineRule="auto"/>
              <w:ind w:left="5" w:firstLine="0"/>
            </w:pPr>
            <w:r>
              <w:t xml:space="preserve">thing, thin, </w:t>
            </w:r>
          </w:p>
        </w:tc>
      </w:tr>
      <w:tr w:rsidR="00A23086" w14:paraId="1A08F8CC" w14:textId="77777777">
        <w:trPr>
          <w:trHeight w:val="528"/>
        </w:trPr>
        <w:tc>
          <w:tcPr>
            <w:tcW w:w="1790" w:type="dxa"/>
            <w:tcBorders>
              <w:top w:val="single" w:sz="31" w:space="0" w:color="FFFFFF"/>
              <w:left w:val="single" w:sz="6" w:space="0" w:color="000000"/>
              <w:bottom w:val="single" w:sz="31" w:space="0" w:color="FFFFFF"/>
              <w:right w:val="single" w:sz="6" w:space="0" w:color="000000"/>
            </w:tcBorders>
          </w:tcPr>
          <w:p w14:paraId="631423D2" w14:textId="77777777" w:rsidR="00A23086" w:rsidRDefault="00E442BD">
            <w:pPr>
              <w:spacing w:after="0" w:line="259" w:lineRule="auto"/>
              <w:ind w:left="0" w:firstLine="0"/>
            </w:pPr>
            <w:r>
              <w:t xml:space="preserve">ch </w:t>
            </w:r>
          </w:p>
        </w:tc>
        <w:tc>
          <w:tcPr>
            <w:tcW w:w="1954" w:type="dxa"/>
            <w:tcBorders>
              <w:top w:val="single" w:sz="31" w:space="0" w:color="FFFFFF"/>
              <w:left w:val="single" w:sz="6" w:space="0" w:color="000000"/>
              <w:bottom w:val="single" w:sz="31" w:space="0" w:color="FFFFFF"/>
              <w:right w:val="single" w:sz="6" w:space="0" w:color="000000"/>
            </w:tcBorders>
          </w:tcPr>
          <w:p w14:paraId="16AF1C50" w14:textId="77777777" w:rsidR="00A23086" w:rsidRDefault="00F62553">
            <w:pPr>
              <w:spacing w:after="0" w:line="259" w:lineRule="auto"/>
              <w:ind w:left="5" w:firstLine="0"/>
            </w:pPr>
            <w:r>
              <w:t>A ch ch choo!</w:t>
            </w:r>
          </w:p>
        </w:tc>
        <w:tc>
          <w:tcPr>
            <w:tcW w:w="6706" w:type="dxa"/>
            <w:tcBorders>
              <w:top w:val="single" w:sz="31" w:space="0" w:color="FFFFFF"/>
              <w:left w:val="single" w:sz="6" w:space="0" w:color="000000"/>
              <w:bottom w:val="single" w:sz="31" w:space="0" w:color="FFFFFF"/>
              <w:right w:val="single" w:sz="6" w:space="0" w:color="000000"/>
            </w:tcBorders>
          </w:tcPr>
          <w:p w14:paraId="56DDE78D" w14:textId="77777777" w:rsidR="00A23086" w:rsidRDefault="00E442BD">
            <w:pPr>
              <w:spacing w:after="0" w:line="259" w:lineRule="auto"/>
              <w:ind w:left="5" w:firstLine="0"/>
            </w:pPr>
            <w:r>
              <w:t xml:space="preserve">chip, chop, champ, </w:t>
            </w:r>
          </w:p>
        </w:tc>
      </w:tr>
      <w:tr w:rsidR="00A23086" w14:paraId="393AE429" w14:textId="77777777">
        <w:trPr>
          <w:trHeight w:val="523"/>
        </w:trPr>
        <w:tc>
          <w:tcPr>
            <w:tcW w:w="1790" w:type="dxa"/>
            <w:tcBorders>
              <w:top w:val="single" w:sz="31" w:space="0" w:color="FFFFFF"/>
              <w:left w:val="single" w:sz="6" w:space="0" w:color="000000"/>
              <w:bottom w:val="single" w:sz="31" w:space="0" w:color="FFFFFF"/>
              <w:right w:val="single" w:sz="6" w:space="0" w:color="000000"/>
            </w:tcBorders>
          </w:tcPr>
          <w:p w14:paraId="653D6527" w14:textId="77777777" w:rsidR="00A23086" w:rsidRDefault="00E442BD">
            <w:pPr>
              <w:spacing w:after="0" w:line="259" w:lineRule="auto"/>
              <w:ind w:left="0" w:firstLine="0"/>
            </w:pPr>
            <w:r>
              <w:t xml:space="preserve">qu </w:t>
            </w:r>
          </w:p>
        </w:tc>
        <w:tc>
          <w:tcPr>
            <w:tcW w:w="1954" w:type="dxa"/>
            <w:tcBorders>
              <w:top w:val="single" w:sz="31" w:space="0" w:color="FFFFFF"/>
              <w:left w:val="single" w:sz="6" w:space="0" w:color="000000"/>
              <w:bottom w:val="single" w:sz="31" w:space="0" w:color="FFFFFF"/>
              <w:right w:val="single" w:sz="6" w:space="0" w:color="000000"/>
            </w:tcBorders>
          </w:tcPr>
          <w:p w14:paraId="7F5E6819" w14:textId="77777777" w:rsidR="00A23086" w:rsidRDefault="00E442BD">
            <w:pPr>
              <w:spacing w:after="0" w:line="259" w:lineRule="auto"/>
              <w:ind w:left="5" w:firstLine="0"/>
            </w:pPr>
            <w:r>
              <w:t xml:space="preserve"> </w:t>
            </w:r>
          </w:p>
        </w:tc>
        <w:tc>
          <w:tcPr>
            <w:tcW w:w="6706" w:type="dxa"/>
            <w:tcBorders>
              <w:top w:val="single" w:sz="31" w:space="0" w:color="FFFFFF"/>
              <w:left w:val="single" w:sz="6" w:space="0" w:color="000000"/>
              <w:bottom w:val="single" w:sz="31" w:space="0" w:color="FFFFFF"/>
              <w:right w:val="single" w:sz="6" w:space="0" w:color="000000"/>
            </w:tcBorders>
          </w:tcPr>
          <w:p w14:paraId="63CC8C9A" w14:textId="77777777" w:rsidR="00A23086" w:rsidRDefault="00E442BD">
            <w:pPr>
              <w:spacing w:after="0" w:line="259" w:lineRule="auto"/>
              <w:ind w:left="5" w:firstLine="0"/>
            </w:pPr>
            <w:r>
              <w:t xml:space="preserve">queen, quack, quest </w:t>
            </w:r>
          </w:p>
        </w:tc>
      </w:tr>
      <w:tr w:rsidR="00A23086" w14:paraId="134B0CAF" w14:textId="77777777">
        <w:trPr>
          <w:trHeight w:val="874"/>
        </w:trPr>
        <w:tc>
          <w:tcPr>
            <w:tcW w:w="1790" w:type="dxa"/>
            <w:tcBorders>
              <w:top w:val="single" w:sz="31" w:space="0" w:color="FFFFFF"/>
              <w:left w:val="single" w:sz="6" w:space="0" w:color="000000"/>
              <w:bottom w:val="single" w:sz="31" w:space="0" w:color="FFFFFF"/>
              <w:right w:val="single" w:sz="6" w:space="0" w:color="000000"/>
            </w:tcBorders>
          </w:tcPr>
          <w:p w14:paraId="234FC82C" w14:textId="77777777" w:rsidR="00A23086" w:rsidRDefault="00E442BD">
            <w:pPr>
              <w:spacing w:after="0" w:line="259" w:lineRule="auto"/>
              <w:ind w:left="0" w:firstLine="0"/>
            </w:pPr>
            <w:r>
              <w:t xml:space="preserve">ng </w:t>
            </w:r>
          </w:p>
        </w:tc>
        <w:tc>
          <w:tcPr>
            <w:tcW w:w="1954" w:type="dxa"/>
            <w:tcBorders>
              <w:top w:val="single" w:sz="31" w:space="0" w:color="FFFFFF"/>
              <w:left w:val="single" w:sz="6" w:space="0" w:color="000000"/>
              <w:bottom w:val="single" w:sz="31" w:space="0" w:color="FFFFFF"/>
              <w:right w:val="single" w:sz="6" w:space="0" w:color="000000"/>
            </w:tcBorders>
          </w:tcPr>
          <w:p w14:paraId="46BEFA34" w14:textId="77777777" w:rsidR="00A23086" w:rsidRDefault="00E442BD">
            <w:pPr>
              <w:spacing w:after="0" w:line="259" w:lineRule="auto"/>
              <w:ind w:left="5" w:firstLine="0"/>
            </w:pPr>
            <w:r>
              <w:t xml:space="preserve">Thing on a string </w:t>
            </w:r>
          </w:p>
        </w:tc>
        <w:tc>
          <w:tcPr>
            <w:tcW w:w="6706" w:type="dxa"/>
            <w:tcBorders>
              <w:top w:val="single" w:sz="31" w:space="0" w:color="FFFFFF"/>
              <w:left w:val="single" w:sz="6" w:space="0" w:color="000000"/>
              <w:bottom w:val="single" w:sz="31" w:space="0" w:color="FFFFFF"/>
              <w:right w:val="single" w:sz="6" w:space="0" w:color="000000"/>
            </w:tcBorders>
          </w:tcPr>
          <w:p w14:paraId="27917BE7" w14:textId="77777777" w:rsidR="00A23086" w:rsidRDefault="00E442BD">
            <w:pPr>
              <w:spacing w:after="0" w:line="259" w:lineRule="auto"/>
              <w:ind w:left="5" w:firstLine="0"/>
            </w:pPr>
            <w:r>
              <w:t xml:space="preserve">thing, string, ring, king </w:t>
            </w:r>
          </w:p>
        </w:tc>
      </w:tr>
      <w:tr w:rsidR="00A23086" w14:paraId="03E23CAD" w14:textId="77777777">
        <w:trPr>
          <w:trHeight w:val="497"/>
        </w:trPr>
        <w:tc>
          <w:tcPr>
            <w:tcW w:w="1790" w:type="dxa"/>
            <w:tcBorders>
              <w:top w:val="single" w:sz="31" w:space="0" w:color="FFFFFF"/>
              <w:left w:val="single" w:sz="6" w:space="0" w:color="000000"/>
              <w:bottom w:val="single" w:sz="6" w:space="0" w:color="000000"/>
              <w:right w:val="single" w:sz="6" w:space="0" w:color="000000"/>
            </w:tcBorders>
          </w:tcPr>
          <w:p w14:paraId="41325F27" w14:textId="77777777" w:rsidR="00A23086" w:rsidRDefault="00E442BD">
            <w:pPr>
              <w:spacing w:after="0" w:line="259" w:lineRule="auto"/>
              <w:ind w:left="0" w:firstLine="0"/>
            </w:pPr>
            <w:r>
              <w:t xml:space="preserve">nk </w:t>
            </w:r>
          </w:p>
        </w:tc>
        <w:tc>
          <w:tcPr>
            <w:tcW w:w="1954" w:type="dxa"/>
            <w:tcBorders>
              <w:top w:val="single" w:sz="31" w:space="0" w:color="FFFFFF"/>
              <w:left w:val="single" w:sz="6" w:space="0" w:color="000000"/>
              <w:bottom w:val="single" w:sz="6" w:space="0" w:color="000000"/>
              <w:right w:val="single" w:sz="6" w:space="0" w:color="000000"/>
            </w:tcBorders>
          </w:tcPr>
          <w:p w14:paraId="4479433E" w14:textId="77777777" w:rsidR="00A23086" w:rsidRDefault="00E442BD">
            <w:pPr>
              <w:spacing w:after="0" w:line="259" w:lineRule="auto"/>
              <w:ind w:left="5" w:firstLine="0"/>
            </w:pPr>
            <w:r>
              <w:t xml:space="preserve">I think I stink </w:t>
            </w:r>
          </w:p>
        </w:tc>
        <w:tc>
          <w:tcPr>
            <w:tcW w:w="6706" w:type="dxa"/>
            <w:tcBorders>
              <w:top w:val="single" w:sz="31" w:space="0" w:color="FFFFFF"/>
              <w:left w:val="single" w:sz="6" w:space="0" w:color="000000"/>
              <w:bottom w:val="single" w:sz="6" w:space="0" w:color="000000"/>
              <w:right w:val="single" w:sz="6" w:space="0" w:color="000000"/>
            </w:tcBorders>
          </w:tcPr>
          <w:p w14:paraId="7B1586D3" w14:textId="77777777" w:rsidR="00A23086" w:rsidRDefault="00E442BD">
            <w:pPr>
              <w:spacing w:after="0" w:line="259" w:lineRule="auto"/>
              <w:ind w:left="5" w:firstLine="0"/>
            </w:pPr>
            <w:r>
              <w:t xml:space="preserve">stink, think, link, sink </w:t>
            </w:r>
          </w:p>
        </w:tc>
      </w:tr>
    </w:tbl>
    <w:p w14:paraId="193E5B3E" w14:textId="77777777" w:rsidR="00A23086" w:rsidRDefault="00E442BD">
      <w:pPr>
        <w:spacing w:after="0" w:line="259" w:lineRule="auto"/>
        <w:ind w:left="-5"/>
      </w:pPr>
      <w:r>
        <w:rPr>
          <w:b/>
          <w:sz w:val="28"/>
        </w:rPr>
        <w:t xml:space="preserve">Set 2 Sounds </w:t>
      </w:r>
    </w:p>
    <w:tbl>
      <w:tblPr>
        <w:tblStyle w:val="TableGrid"/>
        <w:tblW w:w="10450" w:type="dxa"/>
        <w:tblInd w:w="7" w:type="dxa"/>
        <w:tblCellMar>
          <w:top w:w="50" w:type="dxa"/>
          <w:left w:w="74" w:type="dxa"/>
          <w:right w:w="28" w:type="dxa"/>
        </w:tblCellMar>
        <w:tblLook w:val="04A0" w:firstRow="1" w:lastRow="0" w:firstColumn="1" w:lastColumn="0" w:noHBand="0" w:noVBand="1"/>
      </w:tblPr>
      <w:tblGrid>
        <w:gridCol w:w="1790"/>
        <w:gridCol w:w="1954"/>
        <w:gridCol w:w="6706"/>
      </w:tblGrid>
      <w:tr w:rsidR="00A23086" w14:paraId="6E805353" w14:textId="77777777">
        <w:trPr>
          <w:trHeight w:val="518"/>
        </w:trPr>
        <w:tc>
          <w:tcPr>
            <w:tcW w:w="1790" w:type="dxa"/>
            <w:tcBorders>
              <w:top w:val="single" w:sz="6" w:space="0" w:color="000000"/>
              <w:left w:val="single" w:sz="6" w:space="0" w:color="000000"/>
              <w:bottom w:val="single" w:sz="31" w:space="0" w:color="FFFFFF"/>
              <w:right w:val="single" w:sz="6" w:space="0" w:color="000000"/>
            </w:tcBorders>
          </w:tcPr>
          <w:p w14:paraId="083F1B50" w14:textId="77777777" w:rsidR="00A23086" w:rsidRDefault="00E442BD">
            <w:pPr>
              <w:spacing w:after="0" w:line="259" w:lineRule="auto"/>
              <w:ind w:left="0" w:firstLine="0"/>
            </w:pPr>
            <w:r>
              <w:rPr>
                <w:b/>
              </w:rPr>
              <w:t xml:space="preserve">Sound </w:t>
            </w:r>
          </w:p>
        </w:tc>
        <w:tc>
          <w:tcPr>
            <w:tcW w:w="1954" w:type="dxa"/>
            <w:tcBorders>
              <w:top w:val="single" w:sz="6" w:space="0" w:color="000000"/>
              <w:left w:val="single" w:sz="6" w:space="0" w:color="000000"/>
              <w:bottom w:val="single" w:sz="31" w:space="0" w:color="FFFFFF"/>
              <w:right w:val="single" w:sz="6" w:space="0" w:color="000000"/>
            </w:tcBorders>
          </w:tcPr>
          <w:p w14:paraId="780791F8" w14:textId="77777777" w:rsidR="00A23086" w:rsidRDefault="00E442BD">
            <w:pPr>
              <w:spacing w:after="0" w:line="259" w:lineRule="auto"/>
              <w:ind w:left="5" w:firstLine="0"/>
            </w:pPr>
            <w:r>
              <w:rPr>
                <w:b/>
              </w:rPr>
              <w:t xml:space="preserve">Phrase </w:t>
            </w:r>
          </w:p>
        </w:tc>
        <w:tc>
          <w:tcPr>
            <w:tcW w:w="6706" w:type="dxa"/>
            <w:tcBorders>
              <w:top w:val="single" w:sz="6" w:space="0" w:color="000000"/>
              <w:left w:val="single" w:sz="6" w:space="0" w:color="000000"/>
              <w:bottom w:val="single" w:sz="31" w:space="0" w:color="FFFFFF"/>
              <w:right w:val="single" w:sz="6" w:space="0" w:color="000000"/>
            </w:tcBorders>
          </w:tcPr>
          <w:p w14:paraId="5577C2FD" w14:textId="77777777" w:rsidR="00A23086" w:rsidRDefault="00E442BD">
            <w:pPr>
              <w:spacing w:after="0" w:line="259" w:lineRule="auto"/>
              <w:ind w:left="0" w:firstLine="0"/>
            </w:pPr>
            <w:r>
              <w:rPr>
                <w:b/>
              </w:rPr>
              <w:t xml:space="preserve">Green words </w:t>
            </w:r>
          </w:p>
        </w:tc>
      </w:tr>
      <w:tr w:rsidR="00A23086" w14:paraId="595E1680"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4C099B2D" w14:textId="77777777" w:rsidR="00A23086" w:rsidRDefault="00E442BD">
            <w:pPr>
              <w:spacing w:after="0" w:line="259" w:lineRule="auto"/>
              <w:ind w:left="0" w:firstLine="0"/>
            </w:pPr>
            <w:r>
              <w:t xml:space="preserve">ay </w:t>
            </w:r>
          </w:p>
        </w:tc>
        <w:tc>
          <w:tcPr>
            <w:tcW w:w="1954" w:type="dxa"/>
            <w:tcBorders>
              <w:top w:val="single" w:sz="31" w:space="0" w:color="FFFFFF"/>
              <w:left w:val="single" w:sz="6" w:space="0" w:color="000000"/>
              <w:bottom w:val="single" w:sz="31" w:space="0" w:color="FFFFFF"/>
              <w:right w:val="single" w:sz="6" w:space="0" w:color="000000"/>
            </w:tcBorders>
          </w:tcPr>
          <w:p w14:paraId="2792E949" w14:textId="77777777" w:rsidR="00A23086" w:rsidRDefault="00E442BD">
            <w:pPr>
              <w:spacing w:after="0" w:line="259" w:lineRule="auto"/>
              <w:ind w:left="5" w:firstLine="0"/>
            </w:pPr>
            <w:r>
              <w:t xml:space="preserve">May I play? </w:t>
            </w:r>
          </w:p>
        </w:tc>
        <w:tc>
          <w:tcPr>
            <w:tcW w:w="6706" w:type="dxa"/>
            <w:tcBorders>
              <w:top w:val="single" w:sz="31" w:space="0" w:color="FFFFFF"/>
              <w:left w:val="single" w:sz="6" w:space="0" w:color="000000"/>
              <w:bottom w:val="single" w:sz="31" w:space="0" w:color="FFFFFF"/>
              <w:right w:val="single" w:sz="6" w:space="0" w:color="000000"/>
            </w:tcBorders>
          </w:tcPr>
          <w:p w14:paraId="4A0C6A7D" w14:textId="77777777" w:rsidR="00A23086" w:rsidRDefault="00E442BD">
            <w:pPr>
              <w:spacing w:after="0" w:line="259" w:lineRule="auto"/>
              <w:ind w:left="0" w:firstLine="0"/>
            </w:pPr>
            <w:r>
              <w:t xml:space="preserve">day, say, play, tray, today </w:t>
            </w:r>
          </w:p>
        </w:tc>
      </w:tr>
      <w:tr w:rsidR="00A23086" w14:paraId="3737A042" w14:textId="77777777">
        <w:trPr>
          <w:trHeight w:val="874"/>
        </w:trPr>
        <w:tc>
          <w:tcPr>
            <w:tcW w:w="1790" w:type="dxa"/>
            <w:tcBorders>
              <w:top w:val="single" w:sz="31" w:space="0" w:color="FFFFFF"/>
              <w:left w:val="single" w:sz="6" w:space="0" w:color="000000"/>
              <w:bottom w:val="single" w:sz="31" w:space="0" w:color="FFFFFF"/>
              <w:right w:val="single" w:sz="6" w:space="0" w:color="000000"/>
            </w:tcBorders>
          </w:tcPr>
          <w:p w14:paraId="09920538" w14:textId="77777777" w:rsidR="00A23086" w:rsidRDefault="00E442BD">
            <w:pPr>
              <w:spacing w:after="0" w:line="259" w:lineRule="auto"/>
              <w:ind w:left="0" w:firstLine="0"/>
            </w:pPr>
            <w:r>
              <w:lastRenderedPageBreak/>
              <w:t xml:space="preserve">ee </w:t>
            </w:r>
          </w:p>
        </w:tc>
        <w:tc>
          <w:tcPr>
            <w:tcW w:w="1954" w:type="dxa"/>
            <w:tcBorders>
              <w:top w:val="single" w:sz="31" w:space="0" w:color="FFFFFF"/>
              <w:left w:val="single" w:sz="6" w:space="0" w:color="000000"/>
              <w:bottom w:val="single" w:sz="31" w:space="0" w:color="FFFFFF"/>
              <w:right w:val="single" w:sz="6" w:space="0" w:color="000000"/>
            </w:tcBorders>
          </w:tcPr>
          <w:p w14:paraId="41DEEB38" w14:textId="77777777" w:rsidR="00A23086" w:rsidRDefault="00E442BD">
            <w:pPr>
              <w:spacing w:after="0" w:line="259" w:lineRule="auto"/>
              <w:ind w:left="5" w:firstLine="0"/>
            </w:pPr>
            <w:r>
              <w:t xml:space="preserve">What can you see? </w:t>
            </w:r>
          </w:p>
        </w:tc>
        <w:tc>
          <w:tcPr>
            <w:tcW w:w="6706" w:type="dxa"/>
            <w:tcBorders>
              <w:top w:val="single" w:sz="31" w:space="0" w:color="FFFFFF"/>
              <w:left w:val="single" w:sz="6" w:space="0" w:color="000000"/>
              <w:bottom w:val="single" w:sz="31" w:space="0" w:color="FFFFFF"/>
              <w:right w:val="single" w:sz="6" w:space="0" w:color="000000"/>
            </w:tcBorders>
          </w:tcPr>
          <w:p w14:paraId="1FF28DD3" w14:textId="77777777" w:rsidR="00A23086" w:rsidRDefault="00E442BD">
            <w:pPr>
              <w:spacing w:after="0" w:line="259" w:lineRule="auto"/>
              <w:ind w:left="0" w:firstLine="0"/>
            </w:pPr>
            <w:r>
              <w:t xml:space="preserve">see, feel, need, sleep, three </w:t>
            </w:r>
          </w:p>
        </w:tc>
      </w:tr>
      <w:tr w:rsidR="00A23086" w14:paraId="67774991"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6C0BDE30" w14:textId="77777777" w:rsidR="00A23086" w:rsidRDefault="00E442BD">
            <w:pPr>
              <w:spacing w:after="0" w:line="259" w:lineRule="auto"/>
              <w:ind w:left="0" w:firstLine="0"/>
            </w:pPr>
            <w:r>
              <w:t xml:space="preserve">igh </w:t>
            </w:r>
          </w:p>
        </w:tc>
        <w:tc>
          <w:tcPr>
            <w:tcW w:w="1954" w:type="dxa"/>
            <w:tcBorders>
              <w:top w:val="single" w:sz="31" w:space="0" w:color="FFFFFF"/>
              <w:left w:val="single" w:sz="6" w:space="0" w:color="000000"/>
              <w:bottom w:val="single" w:sz="31" w:space="0" w:color="FFFFFF"/>
              <w:right w:val="single" w:sz="6" w:space="0" w:color="000000"/>
            </w:tcBorders>
          </w:tcPr>
          <w:p w14:paraId="1E57CBF4" w14:textId="77777777" w:rsidR="00A23086" w:rsidRDefault="00E442BD">
            <w:pPr>
              <w:spacing w:after="0" w:line="259" w:lineRule="auto"/>
              <w:ind w:left="5" w:firstLine="0"/>
            </w:pPr>
            <w:r>
              <w:t xml:space="preserve">Fly high </w:t>
            </w:r>
          </w:p>
        </w:tc>
        <w:tc>
          <w:tcPr>
            <w:tcW w:w="6706" w:type="dxa"/>
            <w:tcBorders>
              <w:top w:val="single" w:sz="31" w:space="0" w:color="FFFFFF"/>
              <w:left w:val="single" w:sz="6" w:space="0" w:color="000000"/>
              <w:bottom w:val="single" w:sz="31" w:space="0" w:color="FFFFFF"/>
              <w:right w:val="single" w:sz="6" w:space="0" w:color="000000"/>
            </w:tcBorders>
          </w:tcPr>
          <w:p w14:paraId="29381480" w14:textId="77777777" w:rsidR="00A23086" w:rsidRDefault="00E442BD">
            <w:pPr>
              <w:spacing w:after="0" w:line="259" w:lineRule="auto"/>
              <w:ind w:left="0" w:firstLine="0"/>
            </w:pPr>
            <w:r>
              <w:t xml:space="preserve">night, fight, flight, high </w:t>
            </w:r>
          </w:p>
        </w:tc>
      </w:tr>
      <w:tr w:rsidR="00A23086" w14:paraId="01918214"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664E1C0F" w14:textId="77777777" w:rsidR="00A23086" w:rsidRDefault="00E442BD">
            <w:pPr>
              <w:spacing w:after="0" w:line="259" w:lineRule="auto"/>
              <w:ind w:left="0" w:firstLine="0"/>
            </w:pPr>
            <w:r>
              <w:t xml:space="preserve">ow </w:t>
            </w:r>
          </w:p>
        </w:tc>
        <w:tc>
          <w:tcPr>
            <w:tcW w:w="1954" w:type="dxa"/>
            <w:tcBorders>
              <w:top w:val="single" w:sz="31" w:space="0" w:color="FFFFFF"/>
              <w:left w:val="single" w:sz="6" w:space="0" w:color="000000"/>
              <w:bottom w:val="single" w:sz="31" w:space="0" w:color="FFFFFF"/>
              <w:right w:val="single" w:sz="6" w:space="0" w:color="000000"/>
            </w:tcBorders>
          </w:tcPr>
          <w:p w14:paraId="5D976A3A" w14:textId="77777777" w:rsidR="00A23086" w:rsidRDefault="00E442BD">
            <w:pPr>
              <w:spacing w:after="0" w:line="259" w:lineRule="auto"/>
              <w:ind w:left="5" w:firstLine="0"/>
              <w:jc w:val="both"/>
            </w:pPr>
            <w:r>
              <w:t xml:space="preserve">Blow the snow </w:t>
            </w:r>
          </w:p>
        </w:tc>
        <w:tc>
          <w:tcPr>
            <w:tcW w:w="6706" w:type="dxa"/>
            <w:tcBorders>
              <w:top w:val="single" w:sz="31" w:space="0" w:color="FFFFFF"/>
              <w:left w:val="single" w:sz="6" w:space="0" w:color="000000"/>
              <w:bottom w:val="single" w:sz="31" w:space="0" w:color="FFFFFF"/>
              <w:right w:val="single" w:sz="6" w:space="0" w:color="000000"/>
            </w:tcBorders>
          </w:tcPr>
          <w:p w14:paraId="14D319CD" w14:textId="77777777" w:rsidR="00A23086" w:rsidRDefault="00E442BD">
            <w:pPr>
              <w:spacing w:after="0" w:line="259" w:lineRule="auto"/>
              <w:ind w:left="0" w:firstLine="0"/>
            </w:pPr>
            <w:r>
              <w:t xml:space="preserve">show, blow, flow, snow </w:t>
            </w:r>
          </w:p>
        </w:tc>
      </w:tr>
      <w:tr w:rsidR="00A23086" w14:paraId="3804C4D5"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4637DA02" w14:textId="77777777" w:rsidR="00A23086" w:rsidRDefault="00E442BD">
            <w:pPr>
              <w:spacing w:after="0" w:line="259" w:lineRule="auto"/>
              <w:ind w:left="0" w:firstLine="0"/>
            </w:pPr>
            <w:r>
              <w:t xml:space="preserve">oo </w:t>
            </w:r>
          </w:p>
        </w:tc>
        <w:tc>
          <w:tcPr>
            <w:tcW w:w="1954" w:type="dxa"/>
            <w:tcBorders>
              <w:top w:val="single" w:sz="31" w:space="0" w:color="FFFFFF"/>
              <w:left w:val="single" w:sz="6" w:space="0" w:color="000000"/>
              <w:bottom w:val="single" w:sz="31" w:space="0" w:color="FFFFFF"/>
              <w:right w:val="single" w:sz="6" w:space="0" w:color="000000"/>
            </w:tcBorders>
          </w:tcPr>
          <w:p w14:paraId="67B36707" w14:textId="77777777" w:rsidR="00A23086" w:rsidRDefault="00E442BD">
            <w:pPr>
              <w:spacing w:after="0" w:line="259" w:lineRule="auto"/>
              <w:ind w:left="5" w:firstLine="0"/>
              <w:jc w:val="both"/>
            </w:pPr>
            <w:r>
              <w:t xml:space="preserve">Poo at the zoo </w:t>
            </w:r>
          </w:p>
        </w:tc>
        <w:tc>
          <w:tcPr>
            <w:tcW w:w="6706" w:type="dxa"/>
            <w:tcBorders>
              <w:top w:val="single" w:sz="31" w:space="0" w:color="FFFFFF"/>
              <w:left w:val="single" w:sz="6" w:space="0" w:color="000000"/>
              <w:bottom w:val="single" w:sz="31" w:space="0" w:color="FFFFFF"/>
              <w:right w:val="single" w:sz="6" w:space="0" w:color="000000"/>
            </w:tcBorders>
          </w:tcPr>
          <w:p w14:paraId="688456D9" w14:textId="77777777" w:rsidR="00A23086" w:rsidRDefault="00E442BD">
            <w:pPr>
              <w:spacing w:after="0" w:line="259" w:lineRule="auto"/>
              <w:ind w:left="0" w:firstLine="0"/>
            </w:pPr>
            <w:r>
              <w:t xml:space="preserve">zoom, moon, food, cool </w:t>
            </w:r>
          </w:p>
        </w:tc>
      </w:tr>
      <w:tr w:rsidR="00A23086" w14:paraId="236458E7" w14:textId="77777777">
        <w:trPr>
          <w:trHeight w:val="523"/>
        </w:trPr>
        <w:tc>
          <w:tcPr>
            <w:tcW w:w="1790" w:type="dxa"/>
            <w:tcBorders>
              <w:top w:val="single" w:sz="31" w:space="0" w:color="FFFFFF"/>
              <w:left w:val="single" w:sz="6" w:space="0" w:color="000000"/>
              <w:bottom w:val="single" w:sz="31" w:space="0" w:color="FFFFFF"/>
              <w:right w:val="single" w:sz="6" w:space="0" w:color="000000"/>
            </w:tcBorders>
          </w:tcPr>
          <w:p w14:paraId="29FFFED7" w14:textId="77777777" w:rsidR="00A23086" w:rsidRDefault="00E442BD">
            <w:pPr>
              <w:spacing w:after="0" w:line="259" w:lineRule="auto"/>
              <w:ind w:left="0" w:firstLine="0"/>
            </w:pPr>
            <w:r>
              <w:t xml:space="preserve">oo </w:t>
            </w:r>
          </w:p>
        </w:tc>
        <w:tc>
          <w:tcPr>
            <w:tcW w:w="1954" w:type="dxa"/>
            <w:tcBorders>
              <w:top w:val="single" w:sz="31" w:space="0" w:color="FFFFFF"/>
              <w:left w:val="single" w:sz="6" w:space="0" w:color="000000"/>
              <w:bottom w:val="single" w:sz="31" w:space="0" w:color="FFFFFF"/>
              <w:right w:val="single" w:sz="6" w:space="0" w:color="000000"/>
            </w:tcBorders>
          </w:tcPr>
          <w:p w14:paraId="5CE04151" w14:textId="77777777" w:rsidR="00A23086" w:rsidRDefault="00E442BD">
            <w:pPr>
              <w:spacing w:after="0" w:line="259" w:lineRule="auto"/>
              <w:ind w:left="5" w:firstLine="0"/>
              <w:jc w:val="both"/>
            </w:pPr>
            <w:r>
              <w:t xml:space="preserve">Look at a book </w:t>
            </w:r>
          </w:p>
        </w:tc>
        <w:tc>
          <w:tcPr>
            <w:tcW w:w="6706" w:type="dxa"/>
            <w:tcBorders>
              <w:top w:val="single" w:sz="31" w:space="0" w:color="FFFFFF"/>
              <w:left w:val="single" w:sz="6" w:space="0" w:color="000000"/>
              <w:bottom w:val="single" w:sz="31" w:space="0" w:color="FFFFFF"/>
              <w:right w:val="single" w:sz="6" w:space="0" w:color="000000"/>
            </w:tcBorders>
          </w:tcPr>
          <w:p w14:paraId="223697A5" w14:textId="77777777" w:rsidR="00A23086" w:rsidRDefault="00E442BD">
            <w:pPr>
              <w:spacing w:after="0" w:line="259" w:lineRule="auto"/>
              <w:ind w:left="0" w:firstLine="0"/>
            </w:pPr>
            <w:r>
              <w:t xml:space="preserve">look, book, good, hood </w:t>
            </w:r>
          </w:p>
        </w:tc>
      </w:tr>
      <w:tr w:rsidR="00A23086" w14:paraId="5B6F903B"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5BB36617" w14:textId="77777777" w:rsidR="00A23086" w:rsidRDefault="00E442BD">
            <w:pPr>
              <w:spacing w:after="0" w:line="259" w:lineRule="auto"/>
              <w:ind w:left="0" w:firstLine="0"/>
            </w:pPr>
            <w:r>
              <w:t xml:space="preserve">ar </w:t>
            </w:r>
          </w:p>
        </w:tc>
        <w:tc>
          <w:tcPr>
            <w:tcW w:w="1954" w:type="dxa"/>
            <w:tcBorders>
              <w:top w:val="single" w:sz="31" w:space="0" w:color="FFFFFF"/>
              <w:left w:val="single" w:sz="6" w:space="0" w:color="000000"/>
              <w:bottom w:val="single" w:sz="31" w:space="0" w:color="FFFFFF"/>
              <w:right w:val="single" w:sz="6" w:space="0" w:color="000000"/>
            </w:tcBorders>
          </w:tcPr>
          <w:p w14:paraId="0C6067D6" w14:textId="77777777" w:rsidR="00A23086" w:rsidRDefault="00E442BD">
            <w:pPr>
              <w:spacing w:after="0" w:line="259" w:lineRule="auto"/>
              <w:ind w:left="5" w:firstLine="0"/>
            </w:pPr>
            <w:r>
              <w:t xml:space="preserve">Start the car </w:t>
            </w:r>
          </w:p>
        </w:tc>
        <w:tc>
          <w:tcPr>
            <w:tcW w:w="6706" w:type="dxa"/>
            <w:tcBorders>
              <w:top w:val="single" w:sz="31" w:space="0" w:color="FFFFFF"/>
              <w:left w:val="single" w:sz="6" w:space="0" w:color="000000"/>
              <w:bottom w:val="single" w:sz="31" w:space="0" w:color="FFFFFF"/>
              <w:right w:val="single" w:sz="6" w:space="0" w:color="000000"/>
            </w:tcBorders>
          </w:tcPr>
          <w:p w14:paraId="697C2A4C" w14:textId="77777777" w:rsidR="00A23086" w:rsidRDefault="00E442BD">
            <w:pPr>
              <w:spacing w:after="0" w:line="259" w:lineRule="auto"/>
              <w:ind w:left="0" w:firstLine="0"/>
            </w:pPr>
            <w:r>
              <w:t xml:space="preserve">star, bar, car, start, cart </w:t>
            </w:r>
          </w:p>
        </w:tc>
      </w:tr>
      <w:tr w:rsidR="00A23086" w14:paraId="5F3F133D"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61FD137A" w14:textId="77777777" w:rsidR="00A23086" w:rsidRDefault="00E442BD">
            <w:pPr>
              <w:spacing w:after="0" w:line="259" w:lineRule="auto"/>
              <w:ind w:left="0" w:firstLine="0"/>
            </w:pPr>
            <w:r>
              <w:t xml:space="preserve">or </w:t>
            </w:r>
          </w:p>
        </w:tc>
        <w:tc>
          <w:tcPr>
            <w:tcW w:w="1954" w:type="dxa"/>
            <w:tcBorders>
              <w:top w:val="single" w:sz="31" w:space="0" w:color="FFFFFF"/>
              <w:left w:val="single" w:sz="6" w:space="0" w:color="000000"/>
              <w:bottom w:val="single" w:sz="31" w:space="0" w:color="FFFFFF"/>
              <w:right w:val="single" w:sz="6" w:space="0" w:color="000000"/>
            </w:tcBorders>
          </w:tcPr>
          <w:p w14:paraId="44E12CAD" w14:textId="77777777" w:rsidR="00A23086" w:rsidRDefault="00E442BD">
            <w:pPr>
              <w:spacing w:after="0" w:line="259" w:lineRule="auto"/>
              <w:ind w:left="5" w:firstLine="0"/>
            </w:pPr>
            <w:r>
              <w:t xml:space="preserve">Shut the door </w:t>
            </w:r>
          </w:p>
        </w:tc>
        <w:tc>
          <w:tcPr>
            <w:tcW w:w="6706" w:type="dxa"/>
            <w:tcBorders>
              <w:top w:val="single" w:sz="31" w:space="0" w:color="FFFFFF"/>
              <w:left w:val="single" w:sz="6" w:space="0" w:color="000000"/>
              <w:bottom w:val="single" w:sz="31" w:space="0" w:color="FFFFFF"/>
              <w:right w:val="single" w:sz="6" w:space="0" w:color="000000"/>
            </w:tcBorders>
          </w:tcPr>
          <w:p w14:paraId="0D7BBE45" w14:textId="77777777" w:rsidR="00A23086" w:rsidRDefault="00E442BD">
            <w:pPr>
              <w:spacing w:after="0" w:line="259" w:lineRule="auto"/>
              <w:ind w:left="0" w:firstLine="0"/>
            </w:pPr>
            <w:r>
              <w:t xml:space="preserve">sort, short, worn, horse </w:t>
            </w:r>
          </w:p>
        </w:tc>
      </w:tr>
      <w:tr w:rsidR="00A23086" w14:paraId="0FF70677"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11D1F184" w14:textId="77777777" w:rsidR="00A23086" w:rsidRDefault="00E442BD">
            <w:pPr>
              <w:spacing w:after="0" w:line="259" w:lineRule="auto"/>
              <w:ind w:left="0" w:firstLine="0"/>
            </w:pPr>
            <w:r>
              <w:t xml:space="preserve">air </w:t>
            </w:r>
          </w:p>
        </w:tc>
        <w:tc>
          <w:tcPr>
            <w:tcW w:w="1954" w:type="dxa"/>
            <w:tcBorders>
              <w:top w:val="single" w:sz="31" w:space="0" w:color="FFFFFF"/>
              <w:left w:val="single" w:sz="6" w:space="0" w:color="000000"/>
              <w:bottom w:val="single" w:sz="31" w:space="0" w:color="FFFFFF"/>
              <w:right w:val="single" w:sz="6" w:space="0" w:color="000000"/>
            </w:tcBorders>
          </w:tcPr>
          <w:p w14:paraId="3E2B0D13" w14:textId="77777777" w:rsidR="00A23086" w:rsidRDefault="00E442BD">
            <w:pPr>
              <w:spacing w:after="0" w:line="259" w:lineRule="auto"/>
              <w:ind w:left="5" w:firstLine="0"/>
            </w:pPr>
            <w:r>
              <w:t xml:space="preserve">That’s not fair </w:t>
            </w:r>
          </w:p>
        </w:tc>
        <w:tc>
          <w:tcPr>
            <w:tcW w:w="6706" w:type="dxa"/>
            <w:tcBorders>
              <w:top w:val="single" w:sz="31" w:space="0" w:color="FFFFFF"/>
              <w:left w:val="single" w:sz="6" w:space="0" w:color="000000"/>
              <w:bottom w:val="single" w:sz="31" w:space="0" w:color="FFFFFF"/>
              <w:right w:val="single" w:sz="6" w:space="0" w:color="000000"/>
            </w:tcBorders>
          </w:tcPr>
          <w:p w14:paraId="14A16D9E" w14:textId="77777777" w:rsidR="00A23086" w:rsidRDefault="00E442BD">
            <w:pPr>
              <w:spacing w:after="0" w:line="259" w:lineRule="auto"/>
              <w:ind w:left="0" w:firstLine="0"/>
            </w:pPr>
            <w:r>
              <w:t xml:space="preserve">fair, hair, chair, stair </w:t>
            </w:r>
          </w:p>
        </w:tc>
      </w:tr>
      <w:tr w:rsidR="00A23086" w14:paraId="0D0CC491"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12BFC253" w14:textId="77777777" w:rsidR="00A23086" w:rsidRDefault="00E442BD">
            <w:pPr>
              <w:spacing w:after="0" w:line="259" w:lineRule="auto"/>
              <w:ind w:left="0" w:firstLine="0"/>
            </w:pPr>
            <w:r>
              <w:t xml:space="preserve">ir </w:t>
            </w:r>
          </w:p>
        </w:tc>
        <w:tc>
          <w:tcPr>
            <w:tcW w:w="1954" w:type="dxa"/>
            <w:tcBorders>
              <w:top w:val="single" w:sz="31" w:space="0" w:color="FFFFFF"/>
              <w:left w:val="single" w:sz="6" w:space="0" w:color="000000"/>
              <w:bottom w:val="single" w:sz="31" w:space="0" w:color="FFFFFF"/>
              <w:right w:val="single" w:sz="6" w:space="0" w:color="000000"/>
            </w:tcBorders>
          </w:tcPr>
          <w:p w14:paraId="618E9B61" w14:textId="77777777" w:rsidR="00A23086" w:rsidRDefault="00E442BD">
            <w:pPr>
              <w:spacing w:after="0" w:line="259" w:lineRule="auto"/>
              <w:ind w:left="5" w:firstLine="0"/>
              <w:jc w:val="both"/>
            </w:pPr>
            <w:r>
              <w:t xml:space="preserve">Whirl and twirl </w:t>
            </w:r>
          </w:p>
        </w:tc>
        <w:tc>
          <w:tcPr>
            <w:tcW w:w="6706" w:type="dxa"/>
            <w:tcBorders>
              <w:top w:val="single" w:sz="31" w:space="0" w:color="FFFFFF"/>
              <w:left w:val="single" w:sz="6" w:space="0" w:color="000000"/>
              <w:bottom w:val="single" w:sz="31" w:space="0" w:color="FFFFFF"/>
              <w:right w:val="single" w:sz="6" w:space="0" w:color="000000"/>
            </w:tcBorders>
          </w:tcPr>
          <w:p w14:paraId="36EBBF0A" w14:textId="77777777" w:rsidR="00A23086" w:rsidRDefault="00E442BD">
            <w:pPr>
              <w:spacing w:after="0" w:line="259" w:lineRule="auto"/>
              <w:ind w:left="0" w:firstLine="0"/>
            </w:pPr>
            <w:r>
              <w:t xml:space="preserve">whirl, twirl, shirt, skirt </w:t>
            </w:r>
          </w:p>
        </w:tc>
      </w:tr>
      <w:tr w:rsidR="00A23086" w14:paraId="5709B855" w14:textId="77777777">
        <w:trPr>
          <w:trHeight w:val="518"/>
        </w:trPr>
        <w:tc>
          <w:tcPr>
            <w:tcW w:w="1790" w:type="dxa"/>
            <w:tcBorders>
              <w:top w:val="single" w:sz="31" w:space="0" w:color="FFFFFF"/>
              <w:left w:val="single" w:sz="6" w:space="0" w:color="000000"/>
              <w:bottom w:val="single" w:sz="31" w:space="0" w:color="FFFFFF"/>
              <w:right w:val="single" w:sz="6" w:space="0" w:color="000000"/>
            </w:tcBorders>
          </w:tcPr>
          <w:p w14:paraId="3DDDB1AA" w14:textId="77777777" w:rsidR="00A23086" w:rsidRDefault="00E442BD">
            <w:pPr>
              <w:spacing w:after="0" w:line="259" w:lineRule="auto"/>
              <w:ind w:left="0" w:firstLine="0"/>
            </w:pPr>
            <w:r>
              <w:t xml:space="preserve">ou </w:t>
            </w:r>
          </w:p>
        </w:tc>
        <w:tc>
          <w:tcPr>
            <w:tcW w:w="1954" w:type="dxa"/>
            <w:tcBorders>
              <w:top w:val="single" w:sz="31" w:space="0" w:color="FFFFFF"/>
              <w:left w:val="single" w:sz="6" w:space="0" w:color="000000"/>
              <w:bottom w:val="single" w:sz="31" w:space="0" w:color="FFFFFF"/>
              <w:right w:val="single" w:sz="6" w:space="0" w:color="000000"/>
            </w:tcBorders>
          </w:tcPr>
          <w:p w14:paraId="7CF58911" w14:textId="77777777" w:rsidR="00A23086" w:rsidRDefault="00E442BD">
            <w:pPr>
              <w:spacing w:after="0" w:line="259" w:lineRule="auto"/>
              <w:ind w:left="5" w:firstLine="0"/>
            </w:pPr>
            <w:r>
              <w:t xml:space="preserve">Shout it out </w:t>
            </w:r>
          </w:p>
        </w:tc>
        <w:tc>
          <w:tcPr>
            <w:tcW w:w="6706" w:type="dxa"/>
            <w:tcBorders>
              <w:top w:val="single" w:sz="31" w:space="0" w:color="FFFFFF"/>
              <w:left w:val="single" w:sz="6" w:space="0" w:color="000000"/>
              <w:bottom w:val="single" w:sz="31" w:space="0" w:color="FFFFFF"/>
              <w:right w:val="single" w:sz="6" w:space="0" w:color="000000"/>
            </w:tcBorders>
          </w:tcPr>
          <w:p w14:paraId="729847DC" w14:textId="77777777" w:rsidR="00A23086" w:rsidRDefault="00E442BD">
            <w:pPr>
              <w:spacing w:after="0" w:line="259" w:lineRule="auto"/>
              <w:ind w:left="0" w:firstLine="0"/>
            </w:pPr>
            <w:r>
              <w:t xml:space="preserve">mouth, found, shout, loud </w:t>
            </w:r>
          </w:p>
        </w:tc>
      </w:tr>
      <w:tr w:rsidR="00A23086" w14:paraId="298C4E79" w14:textId="77777777">
        <w:trPr>
          <w:trHeight w:val="843"/>
        </w:trPr>
        <w:tc>
          <w:tcPr>
            <w:tcW w:w="1790" w:type="dxa"/>
            <w:tcBorders>
              <w:top w:val="single" w:sz="31" w:space="0" w:color="FFFFFF"/>
              <w:left w:val="single" w:sz="6" w:space="0" w:color="000000"/>
              <w:bottom w:val="single" w:sz="6" w:space="0" w:color="000000"/>
              <w:right w:val="single" w:sz="6" w:space="0" w:color="000000"/>
            </w:tcBorders>
          </w:tcPr>
          <w:p w14:paraId="2AF186FF" w14:textId="77777777" w:rsidR="00A23086" w:rsidRDefault="00E442BD">
            <w:pPr>
              <w:spacing w:after="0" w:line="259" w:lineRule="auto"/>
              <w:ind w:left="0" w:firstLine="0"/>
            </w:pPr>
            <w:r>
              <w:t xml:space="preserve">oy </w:t>
            </w:r>
          </w:p>
        </w:tc>
        <w:tc>
          <w:tcPr>
            <w:tcW w:w="1954" w:type="dxa"/>
            <w:tcBorders>
              <w:top w:val="single" w:sz="31" w:space="0" w:color="FFFFFF"/>
              <w:left w:val="single" w:sz="6" w:space="0" w:color="000000"/>
              <w:bottom w:val="single" w:sz="6" w:space="0" w:color="000000"/>
              <w:right w:val="single" w:sz="6" w:space="0" w:color="000000"/>
            </w:tcBorders>
          </w:tcPr>
          <w:p w14:paraId="0ED4B09E" w14:textId="77777777" w:rsidR="00A23086" w:rsidRDefault="00E442BD">
            <w:pPr>
              <w:spacing w:after="0" w:line="259" w:lineRule="auto"/>
              <w:ind w:left="5" w:firstLine="0"/>
            </w:pPr>
            <w:r>
              <w:t xml:space="preserve">Toy for a boy </w:t>
            </w:r>
          </w:p>
        </w:tc>
        <w:tc>
          <w:tcPr>
            <w:tcW w:w="6706" w:type="dxa"/>
            <w:tcBorders>
              <w:top w:val="single" w:sz="31" w:space="0" w:color="FFFFFF"/>
              <w:left w:val="single" w:sz="6" w:space="0" w:color="000000"/>
              <w:bottom w:val="single" w:sz="6" w:space="0" w:color="000000"/>
              <w:right w:val="single" w:sz="6" w:space="0" w:color="000000"/>
            </w:tcBorders>
          </w:tcPr>
          <w:p w14:paraId="108857EC" w14:textId="77777777" w:rsidR="00A23086" w:rsidRDefault="00E442BD">
            <w:pPr>
              <w:spacing w:after="13" w:line="259" w:lineRule="auto"/>
              <w:ind w:left="0" w:firstLine="0"/>
            </w:pPr>
            <w:r>
              <w:t xml:space="preserve">toy, boy, employ, joy </w:t>
            </w:r>
          </w:p>
          <w:p w14:paraId="59A1A6E4" w14:textId="77777777" w:rsidR="00A23086" w:rsidRDefault="00E442BD">
            <w:pPr>
              <w:spacing w:after="0" w:line="259" w:lineRule="auto"/>
              <w:ind w:left="0" w:firstLine="0"/>
            </w:pPr>
            <w:r>
              <w:t xml:space="preserve"> </w:t>
            </w:r>
          </w:p>
        </w:tc>
      </w:tr>
    </w:tbl>
    <w:p w14:paraId="06AB430A" w14:textId="77777777" w:rsidR="00A23086" w:rsidRDefault="00E442BD">
      <w:pPr>
        <w:spacing w:after="0" w:line="259" w:lineRule="auto"/>
        <w:ind w:left="-5"/>
      </w:pPr>
      <w:r>
        <w:rPr>
          <w:b/>
          <w:sz w:val="28"/>
        </w:rPr>
        <w:t xml:space="preserve">Set 3 Sounds </w:t>
      </w:r>
    </w:p>
    <w:tbl>
      <w:tblPr>
        <w:tblStyle w:val="TableGrid"/>
        <w:tblW w:w="10450" w:type="dxa"/>
        <w:tblInd w:w="7" w:type="dxa"/>
        <w:tblCellMar>
          <w:top w:w="50" w:type="dxa"/>
          <w:left w:w="74" w:type="dxa"/>
          <w:right w:w="10" w:type="dxa"/>
        </w:tblCellMar>
        <w:tblLook w:val="04A0" w:firstRow="1" w:lastRow="0" w:firstColumn="1" w:lastColumn="0" w:noHBand="0" w:noVBand="1"/>
      </w:tblPr>
      <w:tblGrid>
        <w:gridCol w:w="1766"/>
        <w:gridCol w:w="1925"/>
        <w:gridCol w:w="6759"/>
      </w:tblGrid>
      <w:tr w:rsidR="00A23086" w14:paraId="25D56E8E" w14:textId="77777777">
        <w:trPr>
          <w:trHeight w:val="523"/>
        </w:trPr>
        <w:tc>
          <w:tcPr>
            <w:tcW w:w="1766" w:type="dxa"/>
            <w:tcBorders>
              <w:top w:val="single" w:sz="6" w:space="0" w:color="000000"/>
              <w:left w:val="single" w:sz="6" w:space="0" w:color="000000"/>
              <w:bottom w:val="single" w:sz="31" w:space="0" w:color="FFFFFF"/>
              <w:right w:val="single" w:sz="6" w:space="0" w:color="000000"/>
            </w:tcBorders>
          </w:tcPr>
          <w:p w14:paraId="73378A41" w14:textId="77777777" w:rsidR="00A23086" w:rsidRDefault="00E442BD">
            <w:pPr>
              <w:spacing w:after="0" w:line="259" w:lineRule="auto"/>
              <w:ind w:left="0" w:firstLine="0"/>
            </w:pPr>
            <w:r>
              <w:rPr>
                <w:b/>
              </w:rPr>
              <w:t xml:space="preserve">Sound </w:t>
            </w:r>
          </w:p>
        </w:tc>
        <w:tc>
          <w:tcPr>
            <w:tcW w:w="1925" w:type="dxa"/>
            <w:tcBorders>
              <w:top w:val="single" w:sz="6" w:space="0" w:color="000000"/>
              <w:left w:val="single" w:sz="6" w:space="0" w:color="000000"/>
              <w:bottom w:val="single" w:sz="31" w:space="0" w:color="FFFFFF"/>
              <w:right w:val="single" w:sz="6" w:space="0" w:color="000000"/>
            </w:tcBorders>
          </w:tcPr>
          <w:p w14:paraId="34BFE596" w14:textId="77777777" w:rsidR="00A23086" w:rsidRDefault="00E442BD">
            <w:pPr>
              <w:spacing w:after="0" w:line="259" w:lineRule="auto"/>
              <w:ind w:left="5" w:firstLine="0"/>
            </w:pPr>
            <w:r>
              <w:rPr>
                <w:b/>
              </w:rPr>
              <w:t xml:space="preserve">Phrase </w:t>
            </w:r>
          </w:p>
        </w:tc>
        <w:tc>
          <w:tcPr>
            <w:tcW w:w="6758" w:type="dxa"/>
            <w:tcBorders>
              <w:top w:val="single" w:sz="6" w:space="0" w:color="000000"/>
              <w:left w:val="single" w:sz="6" w:space="0" w:color="000000"/>
              <w:bottom w:val="single" w:sz="31" w:space="0" w:color="FFFFFF"/>
              <w:right w:val="single" w:sz="6" w:space="0" w:color="000000"/>
            </w:tcBorders>
          </w:tcPr>
          <w:p w14:paraId="40D77CA4" w14:textId="77777777" w:rsidR="00A23086" w:rsidRDefault="00E442BD">
            <w:pPr>
              <w:spacing w:after="0" w:line="259" w:lineRule="auto"/>
              <w:ind w:left="5" w:firstLine="0"/>
            </w:pPr>
            <w:r>
              <w:rPr>
                <w:b/>
              </w:rPr>
              <w:t xml:space="preserve">Green words </w:t>
            </w:r>
          </w:p>
        </w:tc>
      </w:tr>
      <w:tr w:rsidR="00A23086" w14:paraId="113C7F8D" w14:textId="77777777">
        <w:trPr>
          <w:trHeight w:val="528"/>
        </w:trPr>
        <w:tc>
          <w:tcPr>
            <w:tcW w:w="1766" w:type="dxa"/>
            <w:tcBorders>
              <w:top w:val="single" w:sz="31" w:space="0" w:color="FFFFFF"/>
              <w:left w:val="single" w:sz="6" w:space="0" w:color="000000"/>
              <w:bottom w:val="single" w:sz="31" w:space="0" w:color="FFFFFF"/>
              <w:right w:val="single" w:sz="6" w:space="0" w:color="000000"/>
            </w:tcBorders>
          </w:tcPr>
          <w:p w14:paraId="07FF024D" w14:textId="77777777" w:rsidR="00A23086" w:rsidRDefault="00E442BD">
            <w:pPr>
              <w:spacing w:after="0" w:line="259" w:lineRule="auto"/>
              <w:ind w:left="0" w:firstLine="0"/>
            </w:pPr>
            <w:r>
              <w:t xml:space="preserve">a_e </w:t>
            </w:r>
          </w:p>
        </w:tc>
        <w:tc>
          <w:tcPr>
            <w:tcW w:w="1925" w:type="dxa"/>
            <w:tcBorders>
              <w:top w:val="single" w:sz="31" w:space="0" w:color="FFFFFF"/>
              <w:left w:val="single" w:sz="6" w:space="0" w:color="000000"/>
              <w:bottom w:val="single" w:sz="31" w:space="0" w:color="FFFFFF"/>
              <w:right w:val="single" w:sz="6" w:space="0" w:color="000000"/>
            </w:tcBorders>
          </w:tcPr>
          <w:p w14:paraId="5D07E6BD" w14:textId="77777777" w:rsidR="00A23086" w:rsidRDefault="00E442BD">
            <w:pPr>
              <w:spacing w:after="0" w:line="259" w:lineRule="auto"/>
              <w:ind w:left="5" w:firstLine="0"/>
            </w:pPr>
            <w:r>
              <w:t xml:space="preserve">Make a cake </w:t>
            </w:r>
          </w:p>
        </w:tc>
        <w:tc>
          <w:tcPr>
            <w:tcW w:w="6758" w:type="dxa"/>
            <w:tcBorders>
              <w:top w:val="single" w:sz="31" w:space="0" w:color="FFFFFF"/>
              <w:left w:val="single" w:sz="6" w:space="0" w:color="000000"/>
              <w:bottom w:val="single" w:sz="31" w:space="0" w:color="FFFFFF"/>
              <w:right w:val="single" w:sz="6" w:space="0" w:color="000000"/>
            </w:tcBorders>
          </w:tcPr>
          <w:p w14:paraId="132BC54B" w14:textId="77777777" w:rsidR="00A23086" w:rsidRDefault="00E442BD">
            <w:pPr>
              <w:spacing w:after="0" w:line="259" w:lineRule="auto"/>
              <w:ind w:left="5" w:firstLine="0"/>
            </w:pPr>
            <w:r>
              <w:t xml:space="preserve">make, cake, flake, bake </w:t>
            </w:r>
          </w:p>
        </w:tc>
      </w:tr>
      <w:tr w:rsidR="00A23086" w14:paraId="3653401C"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58F60BA1" w14:textId="77777777" w:rsidR="00A23086" w:rsidRDefault="00E442BD">
            <w:pPr>
              <w:spacing w:after="0" w:line="259" w:lineRule="auto"/>
              <w:ind w:left="0" w:firstLine="0"/>
            </w:pPr>
            <w:r>
              <w:t xml:space="preserve">ea </w:t>
            </w:r>
          </w:p>
        </w:tc>
        <w:tc>
          <w:tcPr>
            <w:tcW w:w="1925" w:type="dxa"/>
            <w:tcBorders>
              <w:top w:val="single" w:sz="31" w:space="0" w:color="FFFFFF"/>
              <w:left w:val="single" w:sz="6" w:space="0" w:color="000000"/>
              <w:bottom w:val="single" w:sz="31" w:space="0" w:color="FFFFFF"/>
              <w:right w:val="single" w:sz="6" w:space="0" w:color="000000"/>
            </w:tcBorders>
          </w:tcPr>
          <w:p w14:paraId="7228FD4C" w14:textId="77777777" w:rsidR="00A23086" w:rsidRDefault="00E442BD">
            <w:pPr>
              <w:spacing w:after="0" w:line="259" w:lineRule="auto"/>
              <w:ind w:left="5" w:firstLine="0"/>
            </w:pPr>
            <w:r>
              <w:t xml:space="preserve">Cup of tea </w:t>
            </w:r>
          </w:p>
        </w:tc>
        <w:tc>
          <w:tcPr>
            <w:tcW w:w="6758" w:type="dxa"/>
            <w:tcBorders>
              <w:top w:val="single" w:sz="31" w:space="0" w:color="FFFFFF"/>
              <w:left w:val="single" w:sz="6" w:space="0" w:color="000000"/>
              <w:bottom w:val="single" w:sz="31" w:space="0" w:color="FFFFFF"/>
              <w:right w:val="single" w:sz="6" w:space="0" w:color="000000"/>
            </w:tcBorders>
          </w:tcPr>
          <w:p w14:paraId="298A3656" w14:textId="77777777" w:rsidR="00A23086" w:rsidRDefault="00E442BD">
            <w:pPr>
              <w:spacing w:after="0" w:line="259" w:lineRule="auto"/>
              <w:ind w:left="5" w:firstLine="0"/>
            </w:pPr>
            <w:r>
              <w:t xml:space="preserve">neat, real, clean, please </w:t>
            </w:r>
          </w:p>
        </w:tc>
      </w:tr>
      <w:tr w:rsidR="00A23086" w14:paraId="16F84102"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32CF34DC" w14:textId="77777777" w:rsidR="00A23086" w:rsidRDefault="00E442BD">
            <w:pPr>
              <w:spacing w:after="0" w:line="259" w:lineRule="auto"/>
              <w:ind w:left="0" w:firstLine="0"/>
            </w:pPr>
            <w:r>
              <w:t xml:space="preserve">i_e </w:t>
            </w:r>
          </w:p>
        </w:tc>
        <w:tc>
          <w:tcPr>
            <w:tcW w:w="1925" w:type="dxa"/>
            <w:tcBorders>
              <w:top w:val="single" w:sz="31" w:space="0" w:color="FFFFFF"/>
              <w:left w:val="single" w:sz="6" w:space="0" w:color="000000"/>
              <w:bottom w:val="single" w:sz="31" w:space="0" w:color="FFFFFF"/>
              <w:right w:val="single" w:sz="6" w:space="0" w:color="000000"/>
            </w:tcBorders>
          </w:tcPr>
          <w:p w14:paraId="522BA8B9" w14:textId="77777777" w:rsidR="00A23086" w:rsidRDefault="00E442BD">
            <w:pPr>
              <w:spacing w:after="0" w:line="259" w:lineRule="auto"/>
              <w:ind w:left="5" w:firstLine="0"/>
            </w:pPr>
            <w:r>
              <w:t xml:space="preserve">Nice smile </w:t>
            </w:r>
          </w:p>
        </w:tc>
        <w:tc>
          <w:tcPr>
            <w:tcW w:w="6758" w:type="dxa"/>
            <w:tcBorders>
              <w:top w:val="single" w:sz="31" w:space="0" w:color="FFFFFF"/>
              <w:left w:val="single" w:sz="6" w:space="0" w:color="000000"/>
              <w:bottom w:val="single" w:sz="31" w:space="0" w:color="FFFFFF"/>
              <w:right w:val="single" w:sz="6" w:space="0" w:color="000000"/>
            </w:tcBorders>
          </w:tcPr>
          <w:p w14:paraId="6FF4A203" w14:textId="77777777" w:rsidR="00A23086" w:rsidRDefault="00E442BD">
            <w:pPr>
              <w:spacing w:after="0" w:line="259" w:lineRule="auto"/>
              <w:ind w:left="5" w:firstLine="0"/>
            </w:pPr>
            <w:r>
              <w:t xml:space="preserve">hide, shine, white, nice </w:t>
            </w:r>
          </w:p>
        </w:tc>
      </w:tr>
      <w:tr w:rsidR="00A23086" w14:paraId="6346ED9D" w14:textId="77777777">
        <w:trPr>
          <w:trHeight w:val="528"/>
        </w:trPr>
        <w:tc>
          <w:tcPr>
            <w:tcW w:w="1766" w:type="dxa"/>
            <w:tcBorders>
              <w:top w:val="single" w:sz="31" w:space="0" w:color="FFFFFF"/>
              <w:left w:val="single" w:sz="6" w:space="0" w:color="000000"/>
              <w:bottom w:val="single" w:sz="31" w:space="0" w:color="FFFFFF"/>
              <w:right w:val="single" w:sz="6" w:space="0" w:color="000000"/>
            </w:tcBorders>
          </w:tcPr>
          <w:p w14:paraId="4CE29D34" w14:textId="77777777" w:rsidR="00A23086" w:rsidRDefault="00E442BD">
            <w:pPr>
              <w:spacing w:after="0" w:line="259" w:lineRule="auto"/>
              <w:ind w:left="0" w:firstLine="0"/>
            </w:pPr>
            <w:r>
              <w:t xml:space="preserve">o_e </w:t>
            </w:r>
          </w:p>
        </w:tc>
        <w:tc>
          <w:tcPr>
            <w:tcW w:w="1925" w:type="dxa"/>
            <w:tcBorders>
              <w:top w:val="single" w:sz="31" w:space="0" w:color="FFFFFF"/>
              <w:left w:val="single" w:sz="6" w:space="0" w:color="000000"/>
              <w:bottom w:val="single" w:sz="31" w:space="0" w:color="FFFFFF"/>
              <w:right w:val="single" w:sz="6" w:space="0" w:color="000000"/>
            </w:tcBorders>
          </w:tcPr>
          <w:p w14:paraId="2CB5A590" w14:textId="77777777" w:rsidR="00A23086" w:rsidRDefault="00E442BD">
            <w:pPr>
              <w:spacing w:after="0" w:line="259" w:lineRule="auto"/>
              <w:ind w:left="5" w:firstLine="0"/>
            </w:pPr>
            <w:r>
              <w:t xml:space="preserve">Phone home </w:t>
            </w:r>
          </w:p>
        </w:tc>
        <w:tc>
          <w:tcPr>
            <w:tcW w:w="6758" w:type="dxa"/>
            <w:tcBorders>
              <w:top w:val="single" w:sz="31" w:space="0" w:color="FFFFFF"/>
              <w:left w:val="single" w:sz="6" w:space="0" w:color="000000"/>
              <w:bottom w:val="single" w:sz="31" w:space="0" w:color="FFFFFF"/>
              <w:right w:val="single" w:sz="6" w:space="0" w:color="000000"/>
            </w:tcBorders>
          </w:tcPr>
          <w:p w14:paraId="4F9D5EB4" w14:textId="77777777" w:rsidR="00A23086" w:rsidRDefault="00E442BD">
            <w:pPr>
              <w:spacing w:after="0" w:line="259" w:lineRule="auto"/>
              <w:ind w:left="5" w:firstLine="0"/>
            </w:pPr>
            <w:r>
              <w:t xml:space="preserve">phone, bone, home, spoke </w:t>
            </w:r>
          </w:p>
        </w:tc>
      </w:tr>
      <w:tr w:rsidR="00A23086" w14:paraId="050A1EAD"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33169227" w14:textId="77777777" w:rsidR="00A23086" w:rsidRDefault="00E442BD">
            <w:pPr>
              <w:spacing w:after="0" w:line="259" w:lineRule="auto"/>
              <w:ind w:left="0" w:firstLine="0"/>
            </w:pPr>
            <w:r>
              <w:t xml:space="preserve">u_e </w:t>
            </w:r>
          </w:p>
        </w:tc>
        <w:tc>
          <w:tcPr>
            <w:tcW w:w="1925" w:type="dxa"/>
            <w:tcBorders>
              <w:top w:val="single" w:sz="31" w:space="0" w:color="FFFFFF"/>
              <w:left w:val="single" w:sz="6" w:space="0" w:color="000000"/>
              <w:bottom w:val="single" w:sz="31" w:space="0" w:color="FFFFFF"/>
              <w:right w:val="single" w:sz="6" w:space="0" w:color="000000"/>
            </w:tcBorders>
          </w:tcPr>
          <w:p w14:paraId="03F1AE26" w14:textId="77777777" w:rsidR="00A23086" w:rsidRDefault="00E442BD">
            <w:pPr>
              <w:spacing w:after="0" w:line="259" w:lineRule="auto"/>
              <w:ind w:left="5" w:firstLine="0"/>
            </w:pPr>
            <w:r>
              <w:t xml:space="preserve">Huge brute </w:t>
            </w:r>
          </w:p>
        </w:tc>
        <w:tc>
          <w:tcPr>
            <w:tcW w:w="6758" w:type="dxa"/>
            <w:tcBorders>
              <w:top w:val="single" w:sz="31" w:space="0" w:color="FFFFFF"/>
              <w:left w:val="single" w:sz="6" w:space="0" w:color="000000"/>
              <w:bottom w:val="single" w:sz="31" w:space="0" w:color="FFFFFF"/>
              <w:right w:val="single" w:sz="6" w:space="0" w:color="000000"/>
            </w:tcBorders>
          </w:tcPr>
          <w:p w14:paraId="69B2A252" w14:textId="77777777" w:rsidR="00A23086" w:rsidRDefault="00E442BD">
            <w:pPr>
              <w:spacing w:after="0" w:line="259" w:lineRule="auto"/>
              <w:ind w:left="5" w:firstLine="0"/>
            </w:pPr>
            <w:r>
              <w:t xml:space="preserve">tune, rude, june, perfume </w:t>
            </w:r>
          </w:p>
        </w:tc>
      </w:tr>
      <w:tr w:rsidR="00A23086" w14:paraId="4A40E79C" w14:textId="77777777">
        <w:trPr>
          <w:trHeight w:val="528"/>
        </w:trPr>
        <w:tc>
          <w:tcPr>
            <w:tcW w:w="1766" w:type="dxa"/>
            <w:tcBorders>
              <w:top w:val="single" w:sz="31" w:space="0" w:color="FFFFFF"/>
              <w:left w:val="single" w:sz="6" w:space="0" w:color="000000"/>
              <w:bottom w:val="single" w:sz="31" w:space="0" w:color="FFFFFF"/>
              <w:right w:val="single" w:sz="6" w:space="0" w:color="000000"/>
            </w:tcBorders>
          </w:tcPr>
          <w:p w14:paraId="70478220" w14:textId="77777777" w:rsidR="00A23086" w:rsidRDefault="00E442BD">
            <w:pPr>
              <w:spacing w:after="0" w:line="259" w:lineRule="auto"/>
              <w:ind w:left="0" w:firstLine="0"/>
            </w:pPr>
            <w:r>
              <w:t xml:space="preserve">aw </w:t>
            </w:r>
          </w:p>
        </w:tc>
        <w:tc>
          <w:tcPr>
            <w:tcW w:w="1925" w:type="dxa"/>
            <w:tcBorders>
              <w:top w:val="single" w:sz="31" w:space="0" w:color="FFFFFF"/>
              <w:left w:val="single" w:sz="6" w:space="0" w:color="000000"/>
              <w:bottom w:val="single" w:sz="31" w:space="0" w:color="FFFFFF"/>
              <w:right w:val="single" w:sz="6" w:space="0" w:color="000000"/>
            </w:tcBorders>
          </w:tcPr>
          <w:p w14:paraId="0257F712" w14:textId="77777777" w:rsidR="00A23086" w:rsidRDefault="00E442BD">
            <w:pPr>
              <w:spacing w:after="0" w:line="259" w:lineRule="auto"/>
              <w:ind w:left="5" w:firstLine="0"/>
              <w:jc w:val="both"/>
            </w:pPr>
            <w:r>
              <w:t xml:space="preserve">Yawn at dawn </w:t>
            </w:r>
          </w:p>
        </w:tc>
        <w:tc>
          <w:tcPr>
            <w:tcW w:w="6758" w:type="dxa"/>
            <w:tcBorders>
              <w:top w:val="single" w:sz="31" w:space="0" w:color="FFFFFF"/>
              <w:left w:val="single" w:sz="6" w:space="0" w:color="000000"/>
              <w:bottom w:val="single" w:sz="31" w:space="0" w:color="FFFFFF"/>
              <w:right w:val="single" w:sz="6" w:space="0" w:color="000000"/>
            </w:tcBorders>
          </w:tcPr>
          <w:p w14:paraId="03AE2152" w14:textId="77777777" w:rsidR="00A23086" w:rsidRDefault="00E442BD">
            <w:pPr>
              <w:spacing w:after="0" w:line="259" w:lineRule="auto"/>
              <w:ind w:left="5" w:firstLine="0"/>
            </w:pPr>
            <w:r>
              <w:t xml:space="preserve">saw, law, raw, straw </w:t>
            </w:r>
          </w:p>
        </w:tc>
      </w:tr>
      <w:tr w:rsidR="00A23086" w14:paraId="36E0BDD9" w14:textId="77777777">
        <w:trPr>
          <w:trHeight w:val="869"/>
        </w:trPr>
        <w:tc>
          <w:tcPr>
            <w:tcW w:w="1766" w:type="dxa"/>
            <w:tcBorders>
              <w:top w:val="single" w:sz="31" w:space="0" w:color="FFFFFF"/>
              <w:left w:val="single" w:sz="6" w:space="0" w:color="000000"/>
              <w:bottom w:val="single" w:sz="31" w:space="0" w:color="FFFFFF"/>
              <w:right w:val="single" w:sz="6" w:space="0" w:color="000000"/>
            </w:tcBorders>
          </w:tcPr>
          <w:p w14:paraId="37022B92" w14:textId="77777777" w:rsidR="00A23086" w:rsidRDefault="00E442BD">
            <w:pPr>
              <w:spacing w:after="0" w:line="259" w:lineRule="auto"/>
              <w:ind w:left="0" w:firstLine="0"/>
            </w:pPr>
            <w:r>
              <w:t xml:space="preserve">are </w:t>
            </w:r>
          </w:p>
        </w:tc>
        <w:tc>
          <w:tcPr>
            <w:tcW w:w="1925" w:type="dxa"/>
            <w:tcBorders>
              <w:top w:val="single" w:sz="31" w:space="0" w:color="FFFFFF"/>
              <w:left w:val="single" w:sz="6" w:space="0" w:color="000000"/>
              <w:bottom w:val="single" w:sz="31" w:space="0" w:color="FFFFFF"/>
              <w:right w:val="single" w:sz="6" w:space="0" w:color="000000"/>
            </w:tcBorders>
          </w:tcPr>
          <w:p w14:paraId="694E5DC6" w14:textId="77777777" w:rsidR="00A23086" w:rsidRDefault="00E442BD">
            <w:pPr>
              <w:spacing w:after="0" w:line="259" w:lineRule="auto"/>
              <w:ind w:left="5" w:right="19" w:firstLine="0"/>
            </w:pPr>
            <w:r>
              <w:t xml:space="preserve">Share and care </w:t>
            </w:r>
          </w:p>
        </w:tc>
        <w:tc>
          <w:tcPr>
            <w:tcW w:w="6758" w:type="dxa"/>
            <w:tcBorders>
              <w:top w:val="single" w:sz="31" w:space="0" w:color="FFFFFF"/>
              <w:left w:val="single" w:sz="6" w:space="0" w:color="000000"/>
              <w:bottom w:val="single" w:sz="31" w:space="0" w:color="FFFFFF"/>
              <w:right w:val="single" w:sz="6" w:space="0" w:color="000000"/>
            </w:tcBorders>
          </w:tcPr>
          <w:p w14:paraId="7E7057AF" w14:textId="77777777" w:rsidR="00A23086" w:rsidRDefault="00E442BD">
            <w:pPr>
              <w:spacing w:after="0" w:line="259" w:lineRule="auto"/>
              <w:ind w:left="5" w:firstLine="0"/>
            </w:pPr>
            <w:r>
              <w:t xml:space="preserve">bare, spare, scare, flare </w:t>
            </w:r>
          </w:p>
        </w:tc>
      </w:tr>
      <w:tr w:rsidR="00A23086" w14:paraId="1EE8F775" w14:textId="77777777">
        <w:trPr>
          <w:trHeight w:val="874"/>
        </w:trPr>
        <w:tc>
          <w:tcPr>
            <w:tcW w:w="1766" w:type="dxa"/>
            <w:tcBorders>
              <w:top w:val="single" w:sz="31" w:space="0" w:color="FFFFFF"/>
              <w:left w:val="single" w:sz="6" w:space="0" w:color="000000"/>
              <w:bottom w:val="single" w:sz="31" w:space="0" w:color="FFFFFF"/>
              <w:right w:val="single" w:sz="6" w:space="0" w:color="000000"/>
            </w:tcBorders>
          </w:tcPr>
          <w:p w14:paraId="66E00F9D" w14:textId="77777777" w:rsidR="00A23086" w:rsidRDefault="00E442BD">
            <w:pPr>
              <w:spacing w:after="0" w:line="259" w:lineRule="auto"/>
              <w:ind w:left="0" w:firstLine="0"/>
            </w:pPr>
            <w:r>
              <w:t xml:space="preserve">ur </w:t>
            </w:r>
          </w:p>
        </w:tc>
        <w:tc>
          <w:tcPr>
            <w:tcW w:w="1925" w:type="dxa"/>
            <w:tcBorders>
              <w:top w:val="single" w:sz="31" w:space="0" w:color="FFFFFF"/>
              <w:left w:val="single" w:sz="6" w:space="0" w:color="000000"/>
              <w:bottom w:val="single" w:sz="31" w:space="0" w:color="FFFFFF"/>
              <w:right w:val="single" w:sz="6" w:space="0" w:color="000000"/>
            </w:tcBorders>
          </w:tcPr>
          <w:p w14:paraId="3CC3D573" w14:textId="77777777" w:rsidR="00A23086" w:rsidRDefault="00E442BD">
            <w:pPr>
              <w:spacing w:after="0" w:line="259" w:lineRule="auto"/>
              <w:ind w:left="5" w:firstLine="0"/>
            </w:pPr>
            <w:r>
              <w:t xml:space="preserve">Nurse with a purse </w:t>
            </w:r>
          </w:p>
        </w:tc>
        <w:tc>
          <w:tcPr>
            <w:tcW w:w="6758" w:type="dxa"/>
            <w:tcBorders>
              <w:top w:val="single" w:sz="31" w:space="0" w:color="FFFFFF"/>
              <w:left w:val="single" w:sz="6" w:space="0" w:color="000000"/>
              <w:bottom w:val="single" w:sz="31" w:space="0" w:color="FFFFFF"/>
              <w:right w:val="single" w:sz="6" w:space="0" w:color="000000"/>
            </w:tcBorders>
          </w:tcPr>
          <w:p w14:paraId="3FE06755" w14:textId="77777777" w:rsidR="00A23086" w:rsidRDefault="00E442BD">
            <w:pPr>
              <w:spacing w:after="0" w:line="259" w:lineRule="auto"/>
              <w:ind w:left="5" w:firstLine="0"/>
            </w:pPr>
            <w:r>
              <w:t xml:space="preserve">burn, turn, hurl, burp, lurk </w:t>
            </w:r>
          </w:p>
        </w:tc>
      </w:tr>
      <w:tr w:rsidR="00A23086" w14:paraId="632C7C70" w14:textId="77777777">
        <w:trPr>
          <w:trHeight w:val="528"/>
        </w:trPr>
        <w:tc>
          <w:tcPr>
            <w:tcW w:w="1766" w:type="dxa"/>
            <w:tcBorders>
              <w:top w:val="single" w:sz="31" w:space="0" w:color="FFFFFF"/>
              <w:left w:val="single" w:sz="6" w:space="0" w:color="000000"/>
              <w:bottom w:val="single" w:sz="31" w:space="0" w:color="FFFFFF"/>
              <w:right w:val="single" w:sz="6" w:space="0" w:color="000000"/>
            </w:tcBorders>
          </w:tcPr>
          <w:p w14:paraId="6A69F33B" w14:textId="77777777" w:rsidR="00A23086" w:rsidRDefault="00E442BD">
            <w:pPr>
              <w:spacing w:after="0" w:line="259" w:lineRule="auto"/>
              <w:ind w:left="0" w:firstLine="0"/>
            </w:pPr>
            <w:r>
              <w:t xml:space="preserve">ow </w:t>
            </w:r>
          </w:p>
        </w:tc>
        <w:tc>
          <w:tcPr>
            <w:tcW w:w="1925" w:type="dxa"/>
            <w:tcBorders>
              <w:top w:val="single" w:sz="31" w:space="0" w:color="FFFFFF"/>
              <w:left w:val="single" w:sz="6" w:space="0" w:color="000000"/>
              <w:bottom w:val="single" w:sz="31" w:space="0" w:color="FFFFFF"/>
              <w:right w:val="single" w:sz="6" w:space="0" w:color="000000"/>
            </w:tcBorders>
          </w:tcPr>
          <w:p w14:paraId="7DA51351" w14:textId="77777777" w:rsidR="00A23086" w:rsidRDefault="00E442BD">
            <w:pPr>
              <w:spacing w:after="0" w:line="259" w:lineRule="auto"/>
              <w:ind w:left="5" w:firstLine="0"/>
            </w:pPr>
            <w:r>
              <w:t xml:space="preserve">Brown cow </w:t>
            </w:r>
          </w:p>
        </w:tc>
        <w:tc>
          <w:tcPr>
            <w:tcW w:w="6758" w:type="dxa"/>
            <w:tcBorders>
              <w:top w:val="single" w:sz="31" w:space="0" w:color="FFFFFF"/>
              <w:left w:val="single" w:sz="6" w:space="0" w:color="000000"/>
              <w:bottom w:val="single" w:sz="31" w:space="0" w:color="FFFFFF"/>
              <w:right w:val="single" w:sz="6" w:space="0" w:color="000000"/>
            </w:tcBorders>
          </w:tcPr>
          <w:p w14:paraId="40E3186A" w14:textId="77777777" w:rsidR="00A23086" w:rsidRDefault="00E442BD">
            <w:pPr>
              <w:spacing w:after="0" w:line="259" w:lineRule="auto"/>
              <w:ind w:left="5" w:firstLine="0"/>
            </w:pPr>
            <w:r>
              <w:t xml:space="preserve">howl, down, brown, frown </w:t>
            </w:r>
          </w:p>
        </w:tc>
      </w:tr>
      <w:tr w:rsidR="00A23086" w14:paraId="55E9F635"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3CAEBE0A" w14:textId="77777777" w:rsidR="00A23086" w:rsidRDefault="00E442BD">
            <w:pPr>
              <w:spacing w:after="0" w:line="259" w:lineRule="auto"/>
              <w:ind w:left="0" w:firstLine="0"/>
            </w:pPr>
            <w:r>
              <w:lastRenderedPageBreak/>
              <w:t xml:space="preserve">oi </w:t>
            </w:r>
          </w:p>
        </w:tc>
        <w:tc>
          <w:tcPr>
            <w:tcW w:w="1925" w:type="dxa"/>
            <w:tcBorders>
              <w:top w:val="single" w:sz="31" w:space="0" w:color="FFFFFF"/>
              <w:left w:val="single" w:sz="6" w:space="0" w:color="000000"/>
              <w:bottom w:val="single" w:sz="31" w:space="0" w:color="FFFFFF"/>
              <w:right w:val="single" w:sz="6" w:space="0" w:color="000000"/>
            </w:tcBorders>
          </w:tcPr>
          <w:p w14:paraId="16BD47F2" w14:textId="77777777" w:rsidR="00A23086" w:rsidRDefault="00E442BD">
            <w:pPr>
              <w:spacing w:after="0" w:line="259" w:lineRule="auto"/>
              <w:ind w:left="5" w:firstLine="0"/>
            </w:pPr>
            <w:r>
              <w:t xml:space="preserve">Spoil the boy </w:t>
            </w:r>
          </w:p>
        </w:tc>
        <w:tc>
          <w:tcPr>
            <w:tcW w:w="6758" w:type="dxa"/>
            <w:tcBorders>
              <w:top w:val="single" w:sz="31" w:space="0" w:color="FFFFFF"/>
              <w:left w:val="single" w:sz="6" w:space="0" w:color="000000"/>
              <w:bottom w:val="single" w:sz="31" w:space="0" w:color="FFFFFF"/>
              <w:right w:val="single" w:sz="6" w:space="0" w:color="000000"/>
            </w:tcBorders>
          </w:tcPr>
          <w:p w14:paraId="767DDF3C" w14:textId="77777777" w:rsidR="00A23086" w:rsidRDefault="00E442BD">
            <w:pPr>
              <w:spacing w:after="0" w:line="259" w:lineRule="auto"/>
              <w:ind w:left="5" w:firstLine="0"/>
            </w:pPr>
            <w:r>
              <w:t xml:space="preserve">join, coin, voice, choice </w:t>
            </w:r>
          </w:p>
        </w:tc>
      </w:tr>
      <w:tr w:rsidR="00A23086" w14:paraId="53994AC4" w14:textId="77777777">
        <w:trPr>
          <w:trHeight w:val="874"/>
        </w:trPr>
        <w:tc>
          <w:tcPr>
            <w:tcW w:w="1766" w:type="dxa"/>
            <w:tcBorders>
              <w:top w:val="single" w:sz="31" w:space="0" w:color="FFFFFF"/>
              <w:left w:val="single" w:sz="6" w:space="0" w:color="000000"/>
              <w:bottom w:val="single" w:sz="31" w:space="0" w:color="FFFFFF"/>
              <w:right w:val="single" w:sz="6" w:space="0" w:color="000000"/>
            </w:tcBorders>
          </w:tcPr>
          <w:p w14:paraId="0B974160" w14:textId="77777777" w:rsidR="00A23086" w:rsidRDefault="00E442BD">
            <w:pPr>
              <w:spacing w:after="0" w:line="259" w:lineRule="auto"/>
              <w:ind w:left="0" w:firstLine="0"/>
            </w:pPr>
            <w:r>
              <w:t xml:space="preserve">ai </w:t>
            </w:r>
          </w:p>
        </w:tc>
        <w:tc>
          <w:tcPr>
            <w:tcW w:w="1925" w:type="dxa"/>
            <w:tcBorders>
              <w:top w:val="single" w:sz="31" w:space="0" w:color="FFFFFF"/>
              <w:left w:val="single" w:sz="6" w:space="0" w:color="000000"/>
              <w:bottom w:val="single" w:sz="31" w:space="0" w:color="FFFFFF"/>
              <w:right w:val="single" w:sz="6" w:space="0" w:color="000000"/>
            </w:tcBorders>
          </w:tcPr>
          <w:p w14:paraId="44B3A57D" w14:textId="77777777" w:rsidR="00A23086" w:rsidRDefault="00E442BD">
            <w:pPr>
              <w:spacing w:after="0" w:line="259" w:lineRule="auto"/>
              <w:ind w:left="5" w:firstLine="0"/>
            </w:pPr>
            <w:r>
              <w:t xml:space="preserve">Snail in the rain </w:t>
            </w:r>
          </w:p>
        </w:tc>
        <w:tc>
          <w:tcPr>
            <w:tcW w:w="6758" w:type="dxa"/>
            <w:tcBorders>
              <w:top w:val="single" w:sz="31" w:space="0" w:color="FFFFFF"/>
              <w:left w:val="single" w:sz="6" w:space="0" w:color="000000"/>
              <w:bottom w:val="single" w:sz="31" w:space="0" w:color="FFFFFF"/>
              <w:right w:val="single" w:sz="6" w:space="0" w:color="000000"/>
            </w:tcBorders>
          </w:tcPr>
          <w:p w14:paraId="3AE08D4B" w14:textId="77777777" w:rsidR="00A23086" w:rsidRDefault="00E442BD">
            <w:pPr>
              <w:spacing w:after="0" w:line="259" w:lineRule="auto"/>
              <w:ind w:left="5" w:firstLine="0"/>
            </w:pPr>
            <w:r>
              <w:t xml:space="preserve">paint, train, rain, pain </w:t>
            </w:r>
          </w:p>
        </w:tc>
      </w:tr>
      <w:tr w:rsidR="00A23086" w14:paraId="56DBCF76" w14:textId="77777777">
        <w:trPr>
          <w:trHeight w:val="874"/>
        </w:trPr>
        <w:tc>
          <w:tcPr>
            <w:tcW w:w="1766" w:type="dxa"/>
            <w:tcBorders>
              <w:top w:val="single" w:sz="31" w:space="0" w:color="FFFFFF"/>
              <w:left w:val="single" w:sz="6" w:space="0" w:color="000000"/>
              <w:bottom w:val="single" w:sz="31" w:space="0" w:color="FFFFFF"/>
              <w:right w:val="single" w:sz="6" w:space="0" w:color="000000"/>
            </w:tcBorders>
          </w:tcPr>
          <w:p w14:paraId="3AD616D9" w14:textId="77777777" w:rsidR="00A23086" w:rsidRDefault="00E442BD">
            <w:pPr>
              <w:spacing w:after="0" w:line="259" w:lineRule="auto"/>
              <w:ind w:left="0" w:firstLine="0"/>
            </w:pPr>
            <w:r>
              <w:t xml:space="preserve">e </w:t>
            </w:r>
          </w:p>
        </w:tc>
        <w:tc>
          <w:tcPr>
            <w:tcW w:w="1925" w:type="dxa"/>
            <w:tcBorders>
              <w:top w:val="single" w:sz="31" w:space="0" w:color="FFFFFF"/>
              <w:left w:val="single" w:sz="6" w:space="0" w:color="000000"/>
              <w:bottom w:val="single" w:sz="31" w:space="0" w:color="FFFFFF"/>
              <w:right w:val="single" w:sz="6" w:space="0" w:color="000000"/>
            </w:tcBorders>
          </w:tcPr>
          <w:p w14:paraId="42374DE9" w14:textId="77777777" w:rsidR="00A23086" w:rsidRDefault="00E442BD">
            <w:pPr>
              <w:spacing w:after="0" w:line="259" w:lineRule="auto"/>
              <w:ind w:left="5" w:firstLine="0"/>
            </w:pPr>
            <w:r>
              <w:t xml:space="preserve">e: he, she, me, be, we </w:t>
            </w:r>
          </w:p>
        </w:tc>
        <w:tc>
          <w:tcPr>
            <w:tcW w:w="6758" w:type="dxa"/>
            <w:tcBorders>
              <w:top w:val="single" w:sz="31" w:space="0" w:color="FFFFFF"/>
              <w:left w:val="single" w:sz="6" w:space="0" w:color="000000"/>
              <w:bottom w:val="single" w:sz="31" w:space="0" w:color="FFFFFF"/>
              <w:right w:val="single" w:sz="6" w:space="0" w:color="000000"/>
            </w:tcBorders>
          </w:tcPr>
          <w:p w14:paraId="5EB4BDA2" w14:textId="77777777" w:rsidR="00A23086" w:rsidRDefault="00E442BD">
            <w:pPr>
              <w:spacing w:after="0" w:line="259" w:lineRule="auto"/>
              <w:ind w:left="5" w:firstLine="0"/>
            </w:pPr>
            <w:r>
              <w:t xml:space="preserve">he, she, we, be, me </w:t>
            </w:r>
          </w:p>
        </w:tc>
      </w:tr>
      <w:tr w:rsidR="00A23086" w14:paraId="1CEAF69E"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49B2B304" w14:textId="77777777" w:rsidR="00A23086" w:rsidRDefault="00E442BD">
            <w:pPr>
              <w:spacing w:after="0" w:line="259" w:lineRule="auto"/>
              <w:ind w:left="0" w:firstLine="0"/>
            </w:pPr>
            <w:r>
              <w:t xml:space="preserve">oa </w:t>
            </w:r>
          </w:p>
        </w:tc>
        <w:tc>
          <w:tcPr>
            <w:tcW w:w="1925" w:type="dxa"/>
            <w:tcBorders>
              <w:top w:val="single" w:sz="31" w:space="0" w:color="FFFFFF"/>
              <w:left w:val="single" w:sz="6" w:space="0" w:color="000000"/>
              <w:bottom w:val="single" w:sz="31" w:space="0" w:color="FFFFFF"/>
              <w:right w:val="single" w:sz="6" w:space="0" w:color="000000"/>
            </w:tcBorders>
          </w:tcPr>
          <w:p w14:paraId="678A6F6D" w14:textId="77777777" w:rsidR="00A23086" w:rsidRDefault="00E442BD">
            <w:pPr>
              <w:spacing w:after="0" w:line="259" w:lineRule="auto"/>
              <w:ind w:left="5" w:firstLine="0"/>
              <w:jc w:val="both"/>
            </w:pPr>
            <w:r>
              <w:t xml:space="preserve">Goat in a boat </w:t>
            </w:r>
          </w:p>
        </w:tc>
        <w:tc>
          <w:tcPr>
            <w:tcW w:w="6758" w:type="dxa"/>
            <w:tcBorders>
              <w:top w:val="single" w:sz="31" w:space="0" w:color="FFFFFF"/>
              <w:left w:val="single" w:sz="6" w:space="0" w:color="000000"/>
              <w:bottom w:val="single" w:sz="31" w:space="0" w:color="FFFFFF"/>
              <w:right w:val="single" w:sz="6" w:space="0" w:color="000000"/>
            </w:tcBorders>
          </w:tcPr>
          <w:p w14:paraId="44E193AC" w14:textId="77777777" w:rsidR="00A23086" w:rsidRDefault="00E442BD">
            <w:pPr>
              <w:spacing w:after="0" w:line="259" w:lineRule="auto"/>
              <w:ind w:left="5" w:firstLine="0"/>
            </w:pPr>
            <w:r>
              <w:t xml:space="preserve">coat, throat, boat, float </w:t>
            </w:r>
          </w:p>
        </w:tc>
      </w:tr>
      <w:tr w:rsidR="00A23086" w14:paraId="61F1D2EA" w14:textId="77777777">
        <w:trPr>
          <w:trHeight w:val="528"/>
        </w:trPr>
        <w:tc>
          <w:tcPr>
            <w:tcW w:w="1766" w:type="dxa"/>
            <w:tcBorders>
              <w:top w:val="single" w:sz="31" w:space="0" w:color="FFFFFF"/>
              <w:left w:val="single" w:sz="6" w:space="0" w:color="000000"/>
              <w:bottom w:val="single" w:sz="31" w:space="0" w:color="FFFFFF"/>
              <w:right w:val="single" w:sz="6" w:space="0" w:color="000000"/>
            </w:tcBorders>
          </w:tcPr>
          <w:p w14:paraId="7D03C9A9" w14:textId="77777777" w:rsidR="00A23086" w:rsidRDefault="00E442BD">
            <w:pPr>
              <w:spacing w:after="0" w:line="259" w:lineRule="auto"/>
              <w:ind w:left="0" w:firstLine="0"/>
            </w:pPr>
            <w:r>
              <w:t xml:space="preserve">ew </w:t>
            </w:r>
          </w:p>
        </w:tc>
        <w:tc>
          <w:tcPr>
            <w:tcW w:w="1925" w:type="dxa"/>
            <w:tcBorders>
              <w:top w:val="single" w:sz="31" w:space="0" w:color="FFFFFF"/>
              <w:left w:val="single" w:sz="6" w:space="0" w:color="000000"/>
              <w:bottom w:val="single" w:sz="31" w:space="0" w:color="FFFFFF"/>
              <w:right w:val="single" w:sz="6" w:space="0" w:color="000000"/>
            </w:tcBorders>
          </w:tcPr>
          <w:p w14:paraId="155C566D" w14:textId="77777777" w:rsidR="00A23086" w:rsidRDefault="00E442BD">
            <w:pPr>
              <w:spacing w:after="0" w:line="259" w:lineRule="auto"/>
              <w:ind w:left="5" w:firstLine="0"/>
              <w:jc w:val="both"/>
            </w:pPr>
            <w:r>
              <w:t xml:space="preserve">Chew the stew </w:t>
            </w:r>
          </w:p>
        </w:tc>
        <w:tc>
          <w:tcPr>
            <w:tcW w:w="6758" w:type="dxa"/>
            <w:tcBorders>
              <w:top w:val="single" w:sz="31" w:space="0" w:color="FFFFFF"/>
              <w:left w:val="single" w:sz="6" w:space="0" w:color="000000"/>
              <w:bottom w:val="single" w:sz="31" w:space="0" w:color="FFFFFF"/>
              <w:right w:val="single" w:sz="6" w:space="0" w:color="000000"/>
            </w:tcBorders>
          </w:tcPr>
          <w:p w14:paraId="126C5B28" w14:textId="77777777" w:rsidR="00A23086" w:rsidRDefault="00E442BD">
            <w:pPr>
              <w:spacing w:after="0" w:line="259" w:lineRule="auto"/>
              <w:ind w:left="5" w:firstLine="0"/>
            </w:pPr>
            <w:r>
              <w:t xml:space="preserve">flew, blew, crew, new </w:t>
            </w:r>
          </w:p>
        </w:tc>
      </w:tr>
      <w:tr w:rsidR="00A23086" w14:paraId="5CC3C085"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15353C7E" w14:textId="77777777" w:rsidR="00A23086" w:rsidRDefault="00E442BD">
            <w:pPr>
              <w:spacing w:after="0" w:line="259" w:lineRule="auto"/>
              <w:ind w:left="0" w:firstLine="0"/>
            </w:pPr>
            <w:r>
              <w:t xml:space="preserve">er </w:t>
            </w:r>
          </w:p>
        </w:tc>
        <w:tc>
          <w:tcPr>
            <w:tcW w:w="1925" w:type="dxa"/>
            <w:tcBorders>
              <w:top w:val="single" w:sz="31" w:space="0" w:color="FFFFFF"/>
              <w:left w:val="single" w:sz="6" w:space="0" w:color="000000"/>
              <w:bottom w:val="single" w:sz="31" w:space="0" w:color="FFFFFF"/>
              <w:right w:val="single" w:sz="6" w:space="0" w:color="000000"/>
            </w:tcBorders>
          </w:tcPr>
          <w:p w14:paraId="365E6D50" w14:textId="77777777" w:rsidR="00A23086" w:rsidRDefault="00E442BD">
            <w:pPr>
              <w:spacing w:after="0" w:line="259" w:lineRule="auto"/>
              <w:ind w:left="5" w:firstLine="0"/>
              <w:jc w:val="both"/>
            </w:pPr>
            <w:r>
              <w:t xml:space="preserve">A better letter </w:t>
            </w:r>
          </w:p>
        </w:tc>
        <w:tc>
          <w:tcPr>
            <w:tcW w:w="6758" w:type="dxa"/>
            <w:tcBorders>
              <w:top w:val="single" w:sz="31" w:space="0" w:color="FFFFFF"/>
              <w:left w:val="single" w:sz="6" w:space="0" w:color="000000"/>
              <w:bottom w:val="single" w:sz="31" w:space="0" w:color="FFFFFF"/>
              <w:right w:val="single" w:sz="6" w:space="0" w:color="000000"/>
            </w:tcBorders>
          </w:tcPr>
          <w:p w14:paraId="5F947119" w14:textId="77777777" w:rsidR="00A23086" w:rsidRDefault="00E442BD">
            <w:pPr>
              <w:spacing w:after="0" w:line="259" w:lineRule="auto"/>
              <w:ind w:left="5" w:firstLine="0"/>
            </w:pPr>
            <w:r>
              <w:t xml:space="preserve">over, weather, never </w:t>
            </w:r>
          </w:p>
        </w:tc>
      </w:tr>
      <w:tr w:rsidR="00A23086" w14:paraId="185B6071" w14:textId="77777777">
        <w:trPr>
          <w:trHeight w:val="523"/>
        </w:trPr>
        <w:tc>
          <w:tcPr>
            <w:tcW w:w="1766" w:type="dxa"/>
            <w:tcBorders>
              <w:top w:val="single" w:sz="31" w:space="0" w:color="FFFFFF"/>
              <w:left w:val="single" w:sz="6" w:space="0" w:color="000000"/>
              <w:bottom w:val="single" w:sz="31" w:space="0" w:color="FFFFFF"/>
              <w:right w:val="single" w:sz="6" w:space="0" w:color="000000"/>
            </w:tcBorders>
          </w:tcPr>
          <w:p w14:paraId="5CBD927E" w14:textId="77777777" w:rsidR="00A23086" w:rsidRDefault="00E442BD">
            <w:pPr>
              <w:spacing w:after="0" w:line="259" w:lineRule="auto"/>
              <w:ind w:left="0" w:firstLine="0"/>
            </w:pPr>
            <w:r>
              <w:t xml:space="preserve">ire </w:t>
            </w:r>
          </w:p>
        </w:tc>
        <w:tc>
          <w:tcPr>
            <w:tcW w:w="1925" w:type="dxa"/>
            <w:tcBorders>
              <w:top w:val="single" w:sz="31" w:space="0" w:color="FFFFFF"/>
              <w:left w:val="single" w:sz="6" w:space="0" w:color="000000"/>
              <w:bottom w:val="single" w:sz="31" w:space="0" w:color="FFFFFF"/>
              <w:right w:val="single" w:sz="6" w:space="0" w:color="000000"/>
            </w:tcBorders>
          </w:tcPr>
          <w:p w14:paraId="6FA9E65B" w14:textId="77777777" w:rsidR="00A23086" w:rsidRDefault="00E442BD">
            <w:pPr>
              <w:spacing w:after="0" w:line="259" w:lineRule="auto"/>
              <w:ind w:left="5" w:firstLine="0"/>
            </w:pPr>
            <w:r>
              <w:t xml:space="preserve">Fire, fire! </w:t>
            </w:r>
          </w:p>
        </w:tc>
        <w:tc>
          <w:tcPr>
            <w:tcW w:w="6758" w:type="dxa"/>
            <w:tcBorders>
              <w:top w:val="single" w:sz="31" w:space="0" w:color="FFFFFF"/>
              <w:left w:val="single" w:sz="6" w:space="0" w:color="000000"/>
              <w:bottom w:val="single" w:sz="31" w:space="0" w:color="FFFFFF"/>
              <w:right w:val="single" w:sz="6" w:space="0" w:color="000000"/>
            </w:tcBorders>
          </w:tcPr>
          <w:p w14:paraId="63F71131" w14:textId="77777777" w:rsidR="00A23086" w:rsidRDefault="00E442BD">
            <w:pPr>
              <w:spacing w:after="0" w:line="259" w:lineRule="auto"/>
              <w:ind w:left="5" w:firstLine="0"/>
            </w:pPr>
            <w:r>
              <w:t xml:space="preserve">spire, conspire, hire, fire </w:t>
            </w:r>
          </w:p>
        </w:tc>
      </w:tr>
      <w:tr w:rsidR="00A23086" w14:paraId="6B94BF71" w14:textId="77777777">
        <w:trPr>
          <w:trHeight w:val="874"/>
        </w:trPr>
        <w:tc>
          <w:tcPr>
            <w:tcW w:w="1766" w:type="dxa"/>
            <w:tcBorders>
              <w:top w:val="single" w:sz="31" w:space="0" w:color="FFFFFF"/>
              <w:left w:val="single" w:sz="6" w:space="0" w:color="000000"/>
              <w:bottom w:val="single" w:sz="31" w:space="0" w:color="FFFFFF"/>
              <w:right w:val="single" w:sz="6" w:space="0" w:color="000000"/>
            </w:tcBorders>
          </w:tcPr>
          <w:p w14:paraId="048F8826" w14:textId="77777777" w:rsidR="00A23086" w:rsidRDefault="00E442BD">
            <w:pPr>
              <w:spacing w:after="0" w:line="259" w:lineRule="auto"/>
              <w:ind w:left="0" w:firstLine="0"/>
            </w:pPr>
            <w:r>
              <w:t xml:space="preserve">ear </w:t>
            </w:r>
          </w:p>
        </w:tc>
        <w:tc>
          <w:tcPr>
            <w:tcW w:w="1925" w:type="dxa"/>
            <w:tcBorders>
              <w:top w:val="single" w:sz="31" w:space="0" w:color="FFFFFF"/>
              <w:left w:val="single" w:sz="6" w:space="0" w:color="000000"/>
              <w:bottom w:val="single" w:sz="31" w:space="0" w:color="FFFFFF"/>
              <w:right w:val="single" w:sz="6" w:space="0" w:color="000000"/>
            </w:tcBorders>
          </w:tcPr>
          <w:p w14:paraId="1166DD05" w14:textId="77777777" w:rsidR="00A23086" w:rsidRDefault="00E442BD">
            <w:pPr>
              <w:spacing w:after="0" w:line="259" w:lineRule="auto"/>
              <w:ind w:left="5" w:right="39" w:firstLine="0"/>
            </w:pPr>
            <w:r>
              <w:t xml:space="preserve">Hear with your ear </w:t>
            </w:r>
          </w:p>
        </w:tc>
        <w:tc>
          <w:tcPr>
            <w:tcW w:w="6758" w:type="dxa"/>
            <w:tcBorders>
              <w:top w:val="single" w:sz="31" w:space="0" w:color="FFFFFF"/>
              <w:left w:val="single" w:sz="6" w:space="0" w:color="000000"/>
              <w:bottom w:val="single" w:sz="31" w:space="0" w:color="FFFFFF"/>
              <w:right w:val="single" w:sz="6" w:space="0" w:color="000000"/>
            </w:tcBorders>
          </w:tcPr>
          <w:p w14:paraId="3239B9AC" w14:textId="77777777" w:rsidR="00A23086" w:rsidRDefault="00E442BD">
            <w:pPr>
              <w:spacing w:after="0" w:line="259" w:lineRule="auto"/>
              <w:ind w:left="5" w:firstLine="0"/>
            </w:pPr>
            <w:r>
              <w:t xml:space="preserve">fear, dear, gear, spear </w:t>
            </w:r>
          </w:p>
        </w:tc>
      </w:tr>
      <w:tr w:rsidR="00A23086" w14:paraId="3FA2087F" w14:textId="77777777">
        <w:trPr>
          <w:trHeight w:val="497"/>
        </w:trPr>
        <w:tc>
          <w:tcPr>
            <w:tcW w:w="1766" w:type="dxa"/>
            <w:tcBorders>
              <w:top w:val="single" w:sz="31" w:space="0" w:color="FFFFFF"/>
              <w:left w:val="single" w:sz="6" w:space="0" w:color="000000"/>
              <w:bottom w:val="single" w:sz="6" w:space="0" w:color="000000"/>
              <w:right w:val="single" w:sz="6" w:space="0" w:color="000000"/>
            </w:tcBorders>
          </w:tcPr>
          <w:p w14:paraId="44814896" w14:textId="77777777" w:rsidR="00A23086" w:rsidRDefault="00E442BD">
            <w:pPr>
              <w:spacing w:after="0" w:line="259" w:lineRule="auto"/>
              <w:ind w:left="0" w:firstLine="0"/>
            </w:pPr>
            <w:r>
              <w:t xml:space="preserve">ure </w:t>
            </w:r>
          </w:p>
        </w:tc>
        <w:tc>
          <w:tcPr>
            <w:tcW w:w="1925" w:type="dxa"/>
            <w:tcBorders>
              <w:top w:val="single" w:sz="31" w:space="0" w:color="FFFFFF"/>
              <w:left w:val="single" w:sz="6" w:space="0" w:color="000000"/>
              <w:bottom w:val="single" w:sz="6" w:space="0" w:color="000000"/>
              <w:right w:val="single" w:sz="6" w:space="0" w:color="000000"/>
            </w:tcBorders>
          </w:tcPr>
          <w:p w14:paraId="2ECA8A1F" w14:textId="77777777" w:rsidR="00A23086" w:rsidRDefault="00E442BD">
            <w:pPr>
              <w:spacing w:after="0" w:line="259" w:lineRule="auto"/>
              <w:ind w:left="5" w:firstLine="0"/>
            </w:pPr>
            <w:r>
              <w:t xml:space="preserve">Sure it’s pure </w:t>
            </w:r>
          </w:p>
        </w:tc>
        <w:tc>
          <w:tcPr>
            <w:tcW w:w="6758" w:type="dxa"/>
            <w:tcBorders>
              <w:top w:val="single" w:sz="31" w:space="0" w:color="FFFFFF"/>
              <w:left w:val="single" w:sz="6" w:space="0" w:color="000000"/>
              <w:bottom w:val="single" w:sz="6" w:space="0" w:color="000000"/>
              <w:right w:val="single" w:sz="6" w:space="0" w:color="000000"/>
            </w:tcBorders>
          </w:tcPr>
          <w:p w14:paraId="2B2182C2" w14:textId="77777777" w:rsidR="00A23086" w:rsidRDefault="00E442BD">
            <w:pPr>
              <w:spacing w:after="0" w:line="259" w:lineRule="auto"/>
              <w:ind w:left="5" w:firstLine="0"/>
            </w:pPr>
            <w:r>
              <w:t xml:space="preserve">picture, mixture, adventure </w:t>
            </w:r>
          </w:p>
        </w:tc>
      </w:tr>
    </w:tbl>
    <w:p w14:paraId="462CB692" w14:textId="77777777" w:rsidR="00A23086" w:rsidRDefault="00E442BD">
      <w:pPr>
        <w:spacing w:after="0" w:line="259" w:lineRule="auto"/>
        <w:ind w:left="-5"/>
      </w:pPr>
      <w:r>
        <w:rPr>
          <w:b/>
          <w:sz w:val="28"/>
        </w:rPr>
        <w:t xml:space="preserve">Additional sounds </w:t>
      </w:r>
    </w:p>
    <w:tbl>
      <w:tblPr>
        <w:tblStyle w:val="TableGrid"/>
        <w:tblW w:w="10450" w:type="dxa"/>
        <w:tblInd w:w="7" w:type="dxa"/>
        <w:tblCellMar>
          <w:top w:w="9" w:type="dxa"/>
          <w:left w:w="9" w:type="dxa"/>
          <w:right w:w="115" w:type="dxa"/>
        </w:tblCellMar>
        <w:tblLook w:val="04A0" w:firstRow="1" w:lastRow="0" w:firstColumn="1" w:lastColumn="0" w:noHBand="0" w:noVBand="1"/>
      </w:tblPr>
      <w:tblGrid>
        <w:gridCol w:w="7"/>
        <w:gridCol w:w="1763"/>
        <w:gridCol w:w="7"/>
        <w:gridCol w:w="2162"/>
        <w:gridCol w:w="7"/>
        <w:gridCol w:w="6497"/>
        <w:gridCol w:w="7"/>
      </w:tblGrid>
      <w:tr w:rsidR="00A23086" w14:paraId="67AEE53B" w14:textId="77777777">
        <w:trPr>
          <w:gridBefore w:val="1"/>
          <w:wBefore w:w="7" w:type="dxa"/>
          <w:trHeight w:val="518"/>
        </w:trPr>
        <w:tc>
          <w:tcPr>
            <w:tcW w:w="1771" w:type="dxa"/>
            <w:gridSpan w:val="2"/>
            <w:tcBorders>
              <w:top w:val="single" w:sz="6" w:space="0" w:color="000000"/>
              <w:left w:val="single" w:sz="6" w:space="0" w:color="000000"/>
              <w:bottom w:val="single" w:sz="31" w:space="0" w:color="FFFFFF"/>
              <w:right w:val="single" w:sz="6" w:space="0" w:color="000000"/>
            </w:tcBorders>
          </w:tcPr>
          <w:p w14:paraId="3C64CEFD" w14:textId="77777777" w:rsidR="00A23086" w:rsidRDefault="00E442BD">
            <w:pPr>
              <w:spacing w:after="0" w:line="259" w:lineRule="auto"/>
              <w:ind w:left="0" w:firstLine="0"/>
            </w:pPr>
            <w:r>
              <w:rPr>
                <w:b/>
              </w:rPr>
              <w:t xml:space="preserve">Sound </w:t>
            </w:r>
          </w:p>
        </w:tc>
        <w:tc>
          <w:tcPr>
            <w:tcW w:w="2170" w:type="dxa"/>
            <w:gridSpan w:val="2"/>
            <w:tcBorders>
              <w:top w:val="single" w:sz="6" w:space="0" w:color="000000"/>
              <w:left w:val="single" w:sz="6" w:space="0" w:color="000000"/>
              <w:bottom w:val="single" w:sz="31" w:space="0" w:color="FFFFFF"/>
              <w:right w:val="single" w:sz="6" w:space="0" w:color="000000"/>
            </w:tcBorders>
          </w:tcPr>
          <w:p w14:paraId="0265927C" w14:textId="77777777" w:rsidR="00A23086" w:rsidRDefault="00E442BD">
            <w:pPr>
              <w:spacing w:after="0" w:line="259" w:lineRule="auto"/>
              <w:ind w:left="5" w:firstLine="0"/>
            </w:pPr>
            <w:r>
              <w:rPr>
                <w:b/>
              </w:rPr>
              <w:t xml:space="preserve">Phrase </w:t>
            </w:r>
          </w:p>
        </w:tc>
        <w:tc>
          <w:tcPr>
            <w:tcW w:w="6509" w:type="dxa"/>
            <w:gridSpan w:val="2"/>
            <w:tcBorders>
              <w:top w:val="single" w:sz="6" w:space="0" w:color="000000"/>
              <w:left w:val="single" w:sz="6" w:space="0" w:color="000000"/>
              <w:bottom w:val="single" w:sz="31" w:space="0" w:color="FFFFFF"/>
              <w:right w:val="single" w:sz="6" w:space="0" w:color="000000"/>
            </w:tcBorders>
          </w:tcPr>
          <w:p w14:paraId="0DB158F8" w14:textId="77777777" w:rsidR="00A23086" w:rsidRDefault="00E442BD">
            <w:pPr>
              <w:spacing w:after="0" w:line="259" w:lineRule="auto"/>
              <w:ind w:left="0" w:firstLine="0"/>
            </w:pPr>
            <w:r>
              <w:rPr>
                <w:b/>
              </w:rPr>
              <w:t xml:space="preserve">Green words </w:t>
            </w:r>
          </w:p>
        </w:tc>
      </w:tr>
      <w:tr w:rsidR="00A23086" w14:paraId="27126B44" w14:textId="77777777">
        <w:trPr>
          <w:gridBefore w:val="1"/>
          <w:wBefore w:w="7" w:type="dxa"/>
          <w:trHeight w:val="874"/>
        </w:trPr>
        <w:tc>
          <w:tcPr>
            <w:tcW w:w="1771" w:type="dxa"/>
            <w:gridSpan w:val="2"/>
            <w:tcBorders>
              <w:top w:val="single" w:sz="31" w:space="0" w:color="FFFFFF"/>
              <w:left w:val="single" w:sz="6" w:space="0" w:color="000000"/>
              <w:bottom w:val="single" w:sz="31" w:space="0" w:color="FFFFFF"/>
              <w:right w:val="single" w:sz="6" w:space="0" w:color="000000"/>
            </w:tcBorders>
          </w:tcPr>
          <w:p w14:paraId="3B9CEFAF" w14:textId="77777777" w:rsidR="00A23086" w:rsidRDefault="00E442BD">
            <w:pPr>
              <w:spacing w:after="0" w:line="259" w:lineRule="auto"/>
              <w:ind w:left="0" w:firstLine="0"/>
            </w:pPr>
            <w:r>
              <w:t xml:space="preserve">ue </w:t>
            </w:r>
          </w:p>
        </w:tc>
        <w:tc>
          <w:tcPr>
            <w:tcW w:w="2170" w:type="dxa"/>
            <w:gridSpan w:val="2"/>
            <w:tcBorders>
              <w:top w:val="single" w:sz="31" w:space="0" w:color="FFFFFF"/>
              <w:left w:val="single" w:sz="6" w:space="0" w:color="000000"/>
              <w:bottom w:val="single" w:sz="31" w:space="0" w:color="FFFFFF"/>
              <w:right w:val="single" w:sz="6" w:space="0" w:color="000000"/>
            </w:tcBorders>
          </w:tcPr>
          <w:p w14:paraId="0EA3F1F5" w14:textId="77777777" w:rsidR="00A23086" w:rsidRDefault="00E442BD">
            <w:pPr>
              <w:spacing w:after="0" w:line="259" w:lineRule="auto"/>
              <w:ind w:left="5" w:firstLine="0"/>
            </w:pPr>
            <w:r>
              <w:t xml:space="preserve">Come to the rescue! </w:t>
            </w:r>
          </w:p>
        </w:tc>
        <w:tc>
          <w:tcPr>
            <w:tcW w:w="6509" w:type="dxa"/>
            <w:gridSpan w:val="2"/>
            <w:tcBorders>
              <w:top w:val="single" w:sz="31" w:space="0" w:color="FFFFFF"/>
              <w:left w:val="single" w:sz="6" w:space="0" w:color="000000"/>
              <w:bottom w:val="single" w:sz="31" w:space="0" w:color="FFFFFF"/>
              <w:right w:val="single" w:sz="6" w:space="0" w:color="000000"/>
            </w:tcBorders>
          </w:tcPr>
          <w:p w14:paraId="4285EE43" w14:textId="77777777" w:rsidR="00A23086" w:rsidRDefault="00E442BD">
            <w:pPr>
              <w:spacing w:after="0" w:line="259" w:lineRule="auto"/>
              <w:ind w:left="0" w:firstLine="0"/>
            </w:pPr>
            <w:r>
              <w:t xml:space="preserve">rescue, blue, glue, clue </w:t>
            </w:r>
          </w:p>
        </w:tc>
      </w:tr>
      <w:tr w:rsidR="00A23086" w14:paraId="7C984061" w14:textId="77777777">
        <w:trPr>
          <w:gridBefore w:val="1"/>
          <w:wBefore w:w="7" w:type="dxa"/>
          <w:trHeight w:val="488"/>
        </w:trPr>
        <w:tc>
          <w:tcPr>
            <w:tcW w:w="1771" w:type="dxa"/>
            <w:gridSpan w:val="2"/>
            <w:tcBorders>
              <w:top w:val="single" w:sz="31" w:space="0" w:color="FFFFFF"/>
              <w:left w:val="single" w:sz="6" w:space="0" w:color="000000"/>
              <w:bottom w:val="single" w:sz="6" w:space="0" w:color="000000"/>
              <w:right w:val="single" w:sz="6" w:space="0" w:color="000000"/>
            </w:tcBorders>
          </w:tcPr>
          <w:p w14:paraId="08A9CAE6" w14:textId="77777777" w:rsidR="00A23086" w:rsidRDefault="00E442BD">
            <w:pPr>
              <w:spacing w:after="0" w:line="259" w:lineRule="auto"/>
              <w:ind w:left="0" w:firstLine="0"/>
            </w:pPr>
            <w:r>
              <w:t xml:space="preserve">ie </w:t>
            </w:r>
          </w:p>
        </w:tc>
        <w:tc>
          <w:tcPr>
            <w:tcW w:w="2170" w:type="dxa"/>
            <w:gridSpan w:val="2"/>
            <w:tcBorders>
              <w:top w:val="single" w:sz="31" w:space="0" w:color="FFFFFF"/>
              <w:left w:val="single" w:sz="6" w:space="0" w:color="000000"/>
              <w:bottom w:val="single" w:sz="6" w:space="0" w:color="000000"/>
              <w:right w:val="single" w:sz="6" w:space="0" w:color="000000"/>
            </w:tcBorders>
          </w:tcPr>
          <w:p w14:paraId="74D9A00F" w14:textId="77777777" w:rsidR="00A23086" w:rsidRDefault="00E442BD">
            <w:pPr>
              <w:spacing w:after="0" w:line="259" w:lineRule="auto"/>
              <w:ind w:left="5" w:firstLine="0"/>
            </w:pPr>
            <w:r>
              <w:t xml:space="preserve">Terrible tie! </w:t>
            </w:r>
          </w:p>
        </w:tc>
        <w:tc>
          <w:tcPr>
            <w:tcW w:w="6509" w:type="dxa"/>
            <w:gridSpan w:val="2"/>
            <w:tcBorders>
              <w:top w:val="single" w:sz="31" w:space="0" w:color="FFFFFF"/>
              <w:left w:val="single" w:sz="6" w:space="0" w:color="000000"/>
              <w:bottom w:val="single" w:sz="6" w:space="0" w:color="000000"/>
              <w:right w:val="single" w:sz="6" w:space="0" w:color="000000"/>
            </w:tcBorders>
          </w:tcPr>
          <w:p w14:paraId="5BDE5CBA" w14:textId="77777777" w:rsidR="00A23086" w:rsidRDefault="00E442BD">
            <w:pPr>
              <w:spacing w:after="0" w:line="259" w:lineRule="auto"/>
              <w:ind w:left="0" w:firstLine="0"/>
            </w:pPr>
            <w:r>
              <w:t xml:space="preserve">ties, tried, pie, lie </w:t>
            </w:r>
          </w:p>
        </w:tc>
      </w:tr>
      <w:tr w:rsidR="00A23086" w14:paraId="77F6A8E8" w14:textId="77777777">
        <w:trPr>
          <w:gridAfter w:val="1"/>
          <w:wAfter w:w="7" w:type="dxa"/>
          <w:trHeight w:val="874"/>
        </w:trPr>
        <w:tc>
          <w:tcPr>
            <w:tcW w:w="1771" w:type="dxa"/>
            <w:gridSpan w:val="2"/>
            <w:tcBorders>
              <w:top w:val="single" w:sz="6" w:space="0" w:color="000000"/>
              <w:left w:val="single" w:sz="6" w:space="0" w:color="000000"/>
              <w:bottom w:val="single" w:sz="31" w:space="0" w:color="FFFFFF"/>
              <w:right w:val="single" w:sz="6" w:space="0" w:color="000000"/>
            </w:tcBorders>
          </w:tcPr>
          <w:p w14:paraId="77EAD042" w14:textId="77777777" w:rsidR="00A23086" w:rsidRDefault="00E442BD">
            <w:pPr>
              <w:spacing w:after="0" w:line="259" w:lineRule="auto"/>
              <w:ind w:left="82" w:firstLine="0"/>
            </w:pPr>
            <w:r>
              <w:t xml:space="preserve">au </w:t>
            </w:r>
          </w:p>
        </w:tc>
        <w:tc>
          <w:tcPr>
            <w:tcW w:w="2170" w:type="dxa"/>
            <w:gridSpan w:val="2"/>
            <w:tcBorders>
              <w:top w:val="single" w:sz="6" w:space="0" w:color="000000"/>
              <w:left w:val="single" w:sz="6" w:space="0" w:color="000000"/>
              <w:bottom w:val="single" w:sz="31" w:space="0" w:color="FFFFFF"/>
              <w:right w:val="single" w:sz="6" w:space="0" w:color="000000"/>
            </w:tcBorders>
          </w:tcPr>
          <w:p w14:paraId="06445A1C" w14:textId="77777777" w:rsidR="00A23086" w:rsidRDefault="00E442BD">
            <w:pPr>
              <w:spacing w:after="0" w:line="259" w:lineRule="auto"/>
              <w:ind w:left="70" w:firstLine="0"/>
            </w:pPr>
            <w:r>
              <w:t xml:space="preserve">Paul the astronaut </w:t>
            </w:r>
          </w:p>
        </w:tc>
        <w:tc>
          <w:tcPr>
            <w:tcW w:w="6509" w:type="dxa"/>
            <w:gridSpan w:val="2"/>
            <w:tcBorders>
              <w:top w:val="single" w:sz="6" w:space="0" w:color="000000"/>
              <w:left w:val="single" w:sz="6" w:space="0" w:color="000000"/>
              <w:bottom w:val="single" w:sz="31" w:space="0" w:color="FFFFFF"/>
              <w:right w:val="single" w:sz="6" w:space="0" w:color="000000"/>
            </w:tcBorders>
          </w:tcPr>
          <w:p w14:paraId="07418778" w14:textId="77777777" w:rsidR="00A23086" w:rsidRDefault="00E442BD">
            <w:pPr>
              <w:spacing w:after="0" w:line="259" w:lineRule="auto"/>
              <w:ind w:left="65" w:firstLine="0"/>
            </w:pPr>
            <w:r>
              <w:t xml:space="preserve">paul, august, author, pause </w:t>
            </w:r>
          </w:p>
        </w:tc>
      </w:tr>
      <w:tr w:rsidR="00A23086" w14:paraId="514537C8" w14:textId="77777777">
        <w:trPr>
          <w:gridAfter w:val="1"/>
          <w:wAfter w:w="7" w:type="dxa"/>
          <w:trHeight w:val="874"/>
        </w:trPr>
        <w:tc>
          <w:tcPr>
            <w:tcW w:w="1771" w:type="dxa"/>
            <w:gridSpan w:val="2"/>
            <w:tcBorders>
              <w:top w:val="single" w:sz="31" w:space="0" w:color="FFFFFF"/>
              <w:left w:val="single" w:sz="6" w:space="0" w:color="000000"/>
              <w:bottom w:val="single" w:sz="31" w:space="0" w:color="FFFFFF"/>
              <w:right w:val="single" w:sz="6" w:space="0" w:color="000000"/>
            </w:tcBorders>
          </w:tcPr>
          <w:p w14:paraId="4CBAD3D3" w14:textId="77777777" w:rsidR="00A23086" w:rsidRDefault="00E442BD">
            <w:pPr>
              <w:spacing w:after="0" w:line="259" w:lineRule="auto"/>
              <w:ind w:left="82" w:firstLine="0"/>
            </w:pPr>
            <w:r>
              <w:t xml:space="preserve">e_e </w:t>
            </w:r>
          </w:p>
        </w:tc>
        <w:tc>
          <w:tcPr>
            <w:tcW w:w="2170" w:type="dxa"/>
            <w:gridSpan w:val="2"/>
            <w:tcBorders>
              <w:top w:val="single" w:sz="31" w:space="0" w:color="FFFFFF"/>
              <w:left w:val="single" w:sz="6" w:space="0" w:color="000000"/>
              <w:bottom w:val="single" w:sz="31" w:space="0" w:color="FFFFFF"/>
              <w:right w:val="single" w:sz="6" w:space="0" w:color="000000"/>
            </w:tcBorders>
          </w:tcPr>
          <w:p w14:paraId="365D361F" w14:textId="77777777" w:rsidR="00A23086" w:rsidRDefault="00E442BD">
            <w:pPr>
              <w:spacing w:after="0" w:line="259" w:lineRule="auto"/>
              <w:ind w:left="70" w:firstLine="0"/>
            </w:pPr>
            <w:r>
              <w:t xml:space="preserve">Go Steve and Pete! </w:t>
            </w:r>
          </w:p>
        </w:tc>
        <w:tc>
          <w:tcPr>
            <w:tcW w:w="6509" w:type="dxa"/>
            <w:gridSpan w:val="2"/>
            <w:tcBorders>
              <w:top w:val="single" w:sz="31" w:space="0" w:color="FFFFFF"/>
              <w:left w:val="single" w:sz="6" w:space="0" w:color="000000"/>
              <w:bottom w:val="single" w:sz="31" w:space="0" w:color="FFFFFF"/>
              <w:right w:val="single" w:sz="6" w:space="0" w:color="000000"/>
            </w:tcBorders>
          </w:tcPr>
          <w:p w14:paraId="30F20F64" w14:textId="77777777" w:rsidR="00A23086" w:rsidRDefault="00E442BD">
            <w:pPr>
              <w:spacing w:after="0" w:line="259" w:lineRule="auto"/>
              <w:ind w:left="65" w:firstLine="0"/>
            </w:pPr>
            <w:r>
              <w:t xml:space="preserve">even, steve, pete, theme </w:t>
            </w:r>
          </w:p>
        </w:tc>
      </w:tr>
      <w:tr w:rsidR="00A23086" w14:paraId="1B722A33" w14:textId="77777777">
        <w:trPr>
          <w:gridAfter w:val="1"/>
          <w:wAfter w:w="7" w:type="dxa"/>
          <w:trHeight w:val="874"/>
        </w:trPr>
        <w:tc>
          <w:tcPr>
            <w:tcW w:w="1771" w:type="dxa"/>
            <w:gridSpan w:val="2"/>
            <w:tcBorders>
              <w:top w:val="single" w:sz="31" w:space="0" w:color="FFFFFF"/>
              <w:left w:val="single" w:sz="6" w:space="0" w:color="000000"/>
              <w:bottom w:val="single" w:sz="31" w:space="0" w:color="FFFFFF"/>
              <w:right w:val="single" w:sz="6" w:space="0" w:color="000000"/>
            </w:tcBorders>
          </w:tcPr>
          <w:p w14:paraId="6779E64B" w14:textId="77777777" w:rsidR="00A23086" w:rsidRDefault="00E442BD">
            <w:pPr>
              <w:spacing w:after="0" w:line="259" w:lineRule="auto"/>
              <w:ind w:left="82" w:firstLine="0"/>
            </w:pPr>
            <w:r>
              <w:t xml:space="preserve">kn </w:t>
            </w:r>
          </w:p>
        </w:tc>
        <w:tc>
          <w:tcPr>
            <w:tcW w:w="2170" w:type="dxa"/>
            <w:gridSpan w:val="2"/>
            <w:tcBorders>
              <w:top w:val="single" w:sz="31" w:space="0" w:color="FFFFFF"/>
              <w:left w:val="single" w:sz="6" w:space="0" w:color="000000"/>
              <w:bottom w:val="single" w:sz="31" w:space="0" w:color="FFFFFF"/>
              <w:right w:val="single" w:sz="6" w:space="0" w:color="000000"/>
            </w:tcBorders>
          </w:tcPr>
          <w:p w14:paraId="4A84C800" w14:textId="77777777" w:rsidR="00A23086" w:rsidRDefault="00E442BD">
            <w:pPr>
              <w:spacing w:after="0" w:line="259" w:lineRule="auto"/>
              <w:ind w:left="70" w:firstLine="0"/>
            </w:pPr>
            <w:r>
              <w:t xml:space="preserve">Knock knock, who’s there? </w:t>
            </w:r>
          </w:p>
        </w:tc>
        <w:tc>
          <w:tcPr>
            <w:tcW w:w="6509" w:type="dxa"/>
            <w:gridSpan w:val="2"/>
            <w:tcBorders>
              <w:top w:val="single" w:sz="31" w:space="0" w:color="FFFFFF"/>
              <w:left w:val="single" w:sz="6" w:space="0" w:color="000000"/>
              <w:bottom w:val="single" w:sz="31" w:space="0" w:color="FFFFFF"/>
              <w:right w:val="single" w:sz="6" w:space="0" w:color="000000"/>
            </w:tcBorders>
          </w:tcPr>
          <w:p w14:paraId="62F99265" w14:textId="77777777" w:rsidR="00A23086" w:rsidRDefault="00E442BD">
            <w:pPr>
              <w:spacing w:after="0" w:line="259" w:lineRule="auto"/>
              <w:ind w:left="65" w:firstLine="0"/>
            </w:pPr>
            <w:r>
              <w:t xml:space="preserve">knight, knee, knock, knit, knot </w:t>
            </w:r>
          </w:p>
        </w:tc>
      </w:tr>
      <w:tr w:rsidR="00A23086" w14:paraId="111CCF60" w14:textId="77777777">
        <w:trPr>
          <w:gridAfter w:val="1"/>
          <w:wAfter w:w="7" w:type="dxa"/>
          <w:trHeight w:val="490"/>
        </w:trPr>
        <w:tc>
          <w:tcPr>
            <w:tcW w:w="1771" w:type="dxa"/>
            <w:gridSpan w:val="2"/>
            <w:tcBorders>
              <w:top w:val="single" w:sz="31" w:space="0" w:color="FFFFFF"/>
              <w:left w:val="single" w:sz="6" w:space="0" w:color="000000"/>
              <w:bottom w:val="single" w:sz="6" w:space="0" w:color="000000"/>
              <w:right w:val="single" w:sz="6" w:space="0" w:color="000000"/>
            </w:tcBorders>
          </w:tcPr>
          <w:p w14:paraId="05C9A386" w14:textId="77777777" w:rsidR="00A23086" w:rsidRDefault="00E442BD">
            <w:pPr>
              <w:spacing w:after="0" w:line="259" w:lineRule="auto"/>
              <w:ind w:left="82" w:firstLine="0"/>
            </w:pPr>
            <w:r>
              <w:t xml:space="preserve">ck </w:t>
            </w:r>
          </w:p>
        </w:tc>
        <w:tc>
          <w:tcPr>
            <w:tcW w:w="2170" w:type="dxa"/>
            <w:gridSpan w:val="2"/>
            <w:tcBorders>
              <w:top w:val="single" w:sz="31" w:space="0" w:color="FFFFFF"/>
              <w:left w:val="single" w:sz="6" w:space="0" w:color="000000"/>
              <w:bottom w:val="single" w:sz="6" w:space="0" w:color="000000"/>
              <w:right w:val="single" w:sz="6" w:space="0" w:color="000000"/>
            </w:tcBorders>
          </w:tcPr>
          <w:p w14:paraId="2392F99D" w14:textId="77777777" w:rsidR="00A23086" w:rsidRDefault="00E442BD">
            <w:pPr>
              <w:spacing w:after="0" w:line="259" w:lineRule="auto"/>
              <w:ind w:left="70" w:firstLine="0"/>
            </w:pPr>
            <w:r>
              <w:t xml:space="preserve">Tick tock clock </w:t>
            </w:r>
          </w:p>
        </w:tc>
        <w:tc>
          <w:tcPr>
            <w:tcW w:w="6509" w:type="dxa"/>
            <w:gridSpan w:val="2"/>
            <w:tcBorders>
              <w:top w:val="single" w:sz="31" w:space="0" w:color="FFFFFF"/>
              <w:left w:val="single" w:sz="6" w:space="0" w:color="000000"/>
              <w:bottom w:val="single" w:sz="6" w:space="0" w:color="000000"/>
              <w:right w:val="single" w:sz="6" w:space="0" w:color="000000"/>
            </w:tcBorders>
          </w:tcPr>
          <w:p w14:paraId="587EBCC6" w14:textId="77777777" w:rsidR="00A23086" w:rsidRDefault="00E442BD">
            <w:pPr>
              <w:spacing w:after="0" w:line="259" w:lineRule="auto"/>
              <w:ind w:left="65" w:firstLine="0"/>
            </w:pPr>
            <w:r>
              <w:t xml:space="preserve">clock, pick, black, snack </w:t>
            </w:r>
          </w:p>
        </w:tc>
      </w:tr>
      <w:tr w:rsidR="00A23086" w14:paraId="7046E7B8" w14:textId="77777777">
        <w:trPr>
          <w:gridAfter w:val="1"/>
          <w:wAfter w:w="7" w:type="dxa"/>
          <w:trHeight w:val="308"/>
        </w:trPr>
        <w:tc>
          <w:tcPr>
            <w:tcW w:w="1771" w:type="dxa"/>
            <w:gridSpan w:val="2"/>
            <w:tcBorders>
              <w:top w:val="single" w:sz="6" w:space="0" w:color="000000"/>
              <w:left w:val="nil"/>
              <w:bottom w:val="nil"/>
              <w:right w:val="nil"/>
            </w:tcBorders>
            <w:shd w:val="clear" w:color="auto" w:fill="FFFFFF"/>
          </w:tcPr>
          <w:p w14:paraId="194C4861" w14:textId="77777777" w:rsidR="00A23086" w:rsidRDefault="00E442BD">
            <w:pPr>
              <w:spacing w:after="0" w:line="259" w:lineRule="auto"/>
              <w:ind w:left="0" w:firstLine="0"/>
            </w:pPr>
            <w:r>
              <w:rPr>
                <w:b/>
                <w:sz w:val="22"/>
              </w:rPr>
              <w:t xml:space="preserve"> </w:t>
            </w:r>
          </w:p>
        </w:tc>
        <w:tc>
          <w:tcPr>
            <w:tcW w:w="2170" w:type="dxa"/>
            <w:gridSpan w:val="2"/>
            <w:tcBorders>
              <w:top w:val="single" w:sz="6" w:space="0" w:color="000000"/>
              <w:left w:val="nil"/>
              <w:bottom w:val="nil"/>
              <w:right w:val="nil"/>
            </w:tcBorders>
            <w:shd w:val="clear" w:color="auto" w:fill="FFFFFF"/>
          </w:tcPr>
          <w:p w14:paraId="1E81750D" w14:textId="77777777" w:rsidR="00A23086" w:rsidRDefault="00A23086">
            <w:pPr>
              <w:spacing w:after="160" w:line="259" w:lineRule="auto"/>
              <w:ind w:left="0" w:firstLine="0"/>
            </w:pPr>
          </w:p>
        </w:tc>
        <w:tc>
          <w:tcPr>
            <w:tcW w:w="6509" w:type="dxa"/>
            <w:gridSpan w:val="2"/>
            <w:tcBorders>
              <w:top w:val="single" w:sz="6" w:space="0" w:color="000000"/>
              <w:left w:val="nil"/>
              <w:bottom w:val="nil"/>
              <w:right w:val="nil"/>
            </w:tcBorders>
            <w:shd w:val="clear" w:color="auto" w:fill="FFFFFF"/>
          </w:tcPr>
          <w:p w14:paraId="677435F5" w14:textId="77777777" w:rsidR="00A23086" w:rsidRDefault="00A23086">
            <w:pPr>
              <w:spacing w:after="160" w:line="259" w:lineRule="auto"/>
              <w:ind w:left="0" w:firstLine="0"/>
            </w:pPr>
          </w:p>
        </w:tc>
      </w:tr>
    </w:tbl>
    <w:p w14:paraId="6B347760" w14:textId="77777777" w:rsidR="00A23086" w:rsidRDefault="00E442BD">
      <w:pPr>
        <w:pStyle w:val="Heading1"/>
        <w:ind w:left="-5" w:right="2109"/>
      </w:pPr>
      <w:r>
        <w:t>Red Words</w:t>
      </w:r>
      <w:r>
        <w:rPr>
          <w:u w:val="none"/>
        </w:rPr>
        <w:t xml:space="preserve"> </w:t>
      </w:r>
    </w:p>
    <w:p w14:paraId="56D48FB1" w14:textId="2AC60DAD" w:rsidR="00A23086" w:rsidRDefault="00E442BD">
      <w:pPr>
        <w:spacing w:after="46"/>
        <w:ind w:left="-5"/>
      </w:pPr>
      <w:r>
        <w:t xml:space="preserve">Children will also learn red words alongside their learning of the sounds above. These are introduced in a progression that matches the order they are introduced in the different coloured Read Write Inc books. The table below demonstrates this. Children learn that red words are words that require us to stop and think, we can’t use our sounds to blend them and have to work hard to remember the tricky bits about </w:t>
      </w:r>
      <w:r w:rsidR="000F5513" w:rsidRPr="00494A6A">
        <w:t>them</w:t>
      </w:r>
      <w:r>
        <w:t xml:space="preserve"> so we can remember to read and spell them accurately.  </w:t>
      </w:r>
    </w:p>
    <w:tbl>
      <w:tblPr>
        <w:tblStyle w:val="TableGrid"/>
        <w:tblW w:w="10562" w:type="dxa"/>
        <w:tblInd w:w="-47" w:type="dxa"/>
        <w:tblCellMar>
          <w:left w:w="104" w:type="dxa"/>
          <w:right w:w="41" w:type="dxa"/>
        </w:tblCellMar>
        <w:tblLook w:val="04A0" w:firstRow="1" w:lastRow="0" w:firstColumn="1" w:lastColumn="0" w:noHBand="0" w:noVBand="1"/>
      </w:tblPr>
      <w:tblGrid>
        <w:gridCol w:w="1501"/>
        <w:gridCol w:w="1070"/>
        <w:gridCol w:w="1243"/>
        <w:gridCol w:w="1066"/>
        <w:gridCol w:w="1176"/>
        <w:gridCol w:w="1018"/>
        <w:gridCol w:w="1171"/>
        <w:gridCol w:w="1109"/>
        <w:gridCol w:w="1208"/>
      </w:tblGrid>
      <w:tr w:rsidR="00A23086" w14:paraId="557A62D1" w14:textId="77777777">
        <w:trPr>
          <w:trHeight w:val="362"/>
        </w:trPr>
        <w:tc>
          <w:tcPr>
            <w:tcW w:w="1501" w:type="dxa"/>
            <w:tcBorders>
              <w:top w:val="single" w:sz="4" w:space="0" w:color="000000"/>
              <w:left w:val="single" w:sz="4" w:space="0" w:color="000000"/>
              <w:bottom w:val="single" w:sz="4" w:space="0" w:color="000000"/>
              <w:right w:val="nil"/>
            </w:tcBorders>
            <w:shd w:val="clear" w:color="auto" w:fill="FF0000"/>
          </w:tcPr>
          <w:p w14:paraId="33994FD8"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FF0000"/>
          </w:tcPr>
          <w:p w14:paraId="1B98E371"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FF0000"/>
          </w:tcPr>
          <w:p w14:paraId="535A34F3"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FF0000"/>
          </w:tcPr>
          <w:p w14:paraId="46AE3262" w14:textId="77777777" w:rsidR="00A23086" w:rsidRDefault="00E442BD">
            <w:pPr>
              <w:spacing w:after="0" w:line="259" w:lineRule="auto"/>
              <w:ind w:left="383" w:firstLine="0"/>
            </w:pPr>
            <w:r>
              <w:rPr>
                <w:b/>
              </w:rPr>
              <w:t xml:space="preserve">Red Ditty Level </w:t>
            </w:r>
          </w:p>
        </w:tc>
        <w:tc>
          <w:tcPr>
            <w:tcW w:w="1171" w:type="dxa"/>
            <w:tcBorders>
              <w:top w:val="single" w:sz="4" w:space="0" w:color="000000"/>
              <w:left w:val="nil"/>
              <w:bottom w:val="single" w:sz="4" w:space="0" w:color="000000"/>
              <w:right w:val="nil"/>
            </w:tcBorders>
            <w:shd w:val="clear" w:color="auto" w:fill="FF0000"/>
          </w:tcPr>
          <w:p w14:paraId="23CFA6DB"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FF0000"/>
          </w:tcPr>
          <w:p w14:paraId="7040DD72"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FF0000"/>
          </w:tcPr>
          <w:p w14:paraId="037C5FF8" w14:textId="77777777" w:rsidR="00A23086" w:rsidRDefault="00A23086">
            <w:pPr>
              <w:spacing w:after="160" w:line="259" w:lineRule="auto"/>
              <w:ind w:left="0" w:firstLine="0"/>
            </w:pPr>
          </w:p>
        </w:tc>
      </w:tr>
      <w:tr w:rsidR="00A23086" w14:paraId="313B0555" w14:textId="77777777">
        <w:trPr>
          <w:trHeight w:val="415"/>
        </w:trPr>
        <w:tc>
          <w:tcPr>
            <w:tcW w:w="1501" w:type="dxa"/>
            <w:tcBorders>
              <w:top w:val="single" w:sz="4" w:space="0" w:color="000000"/>
              <w:left w:val="single" w:sz="4" w:space="0" w:color="000000"/>
              <w:bottom w:val="single" w:sz="4" w:space="0" w:color="000000"/>
              <w:right w:val="single" w:sz="4" w:space="0" w:color="000000"/>
            </w:tcBorders>
          </w:tcPr>
          <w:p w14:paraId="532DCED5" w14:textId="77777777" w:rsidR="00A23086" w:rsidRDefault="00E442BD">
            <w:pPr>
              <w:spacing w:after="0" w:line="259" w:lineRule="auto"/>
              <w:ind w:left="0" w:right="68" w:firstLine="0"/>
              <w:jc w:val="center"/>
            </w:pPr>
            <w:r>
              <w:t xml:space="preserve">put </w:t>
            </w:r>
          </w:p>
        </w:tc>
        <w:tc>
          <w:tcPr>
            <w:tcW w:w="1070" w:type="dxa"/>
            <w:tcBorders>
              <w:top w:val="single" w:sz="4" w:space="0" w:color="000000"/>
              <w:left w:val="single" w:sz="4" w:space="0" w:color="000000"/>
              <w:bottom w:val="single" w:sz="4" w:space="0" w:color="000000"/>
              <w:right w:val="single" w:sz="4" w:space="0" w:color="000000"/>
            </w:tcBorders>
          </w:tcPr>
          <w:p w14:paraId="1F64923B" w14:textId="77777777" w:rsidR="00A23086" w:rsidRDefault="00E442BD">
            <w:pPr>
              <w:spacing w:after="0" w:line="259" w:lineRule="auto"/>
              <w:ind w:left="0" w:right="60" w:firstLine="0"/>
              <w:jc w:val="center"/>
            </w:pPr>
            <w:r>
              <w:t xml:space="preserve">the </w:t>
            </w:r>
          </w:p>
        </w:tc>
        <w:tc>
          <w:tcPr>
            <w:tcW w:w="1243" w:type="dxa"/>
            <w:tcBorders>
              <w:top w:val="single" w:sz="4" w:space="0" w:color="000000"/>
              <w:left w:val="single" w:sz="4" w:space="0" w:color="000000"/>
              <w:bottom w:val="single" w:sz="4" w:space="0" w:color="000000"/>
              <w:right w:val="single" w:sz="4" w:space="0" w:color="000000"/>
            </w:tcBorders>
          </w:tcPr>
          <w:p w14:paraId="704A9488" w14:textId="77777777" w:rsidR="00A23086" w:rsidRDefault="00E442BD">
            <w:pPr>
              <w:spacing w:after="0" w:line="259" w:lineRule="auto"/>
              <w:ind w:left="0" w:right="68" w:firstLine="0"/>
              <w:jc w:val="center"/>
            </w:pPr>
            <w:r>
              <w:t xml:space="preserve">I </w:t>
            </w:r>
          </w:p>
        </w:tc>
        <w:tc>
          <w:tcPr>
            <w:tcW w:w="1066" w:type="dxa"/>
            <w:tcBorders>
              <w:top w:val="single" w:sz="4" w:space="0" w:color="000000"/>
              <w:left w:val="single" w:sz="4" w:space="0" w:color="000000"/>
              <w:bottom w:val="single" w:sz="4" w:space="0" w:color="000000"/>
              <w:right w:val="single" w:sz="4" w:space="0" w:color="000000"/>
            </w:tcBorders>
          </w:tcPr>
          <w:p w14:paraId="783120F6" w14:textId="77777777" w:rsidR="00A23086" w:rsidRDefault="00E442BD">
            <w:pPr>
              <w:spacing w:after="0" w:line="259" w:lineRule="auto"/>
              <w:ind w:left="0" w:right="67" w:firstLine="0"/>
              <w:jc w:val="center"/>
            </w:pPr>
            <w:r>
              <w:t xml:space="preserve">no </w:t>
            </w:r>
          </w:p>
        </w:tc>
        <w:tc>
          <w:tcPr>
            <w:tcW w:w="1176" w:type="dxa"/>
            <w:tcBorders>
              <w:top w:val="single" w:sz="4" w:space="0" w:color="000000"/>
              <w:left w:val="single" w:sz="4" w:space="0" w:color="000000"/>
              <w:bottom w:val="single" w:sz="4" w:space="0" w:color="000000"/>
              <w:right w:val="single" w:sz="4" w:space="0" w:color="000000"/>
            </w:tcBorders>
          </w:tcPr>
          <w:p w14:paraId="0FCA6B71" w14:textId="77777777" w:rsidR="00A23086" w:rsidRDefault="00E442BD">
            <w:pPr>
              <w:spacing w:after="0" w:line="259" w:lineRule="auto"/>
              <w:ind w:left="0" w:right="59" w:firstLine="0"/>
              <w:jc w:val="center"/>
            </w:pPr>
            <w:r>
              <w:t xml:space="preserve">of </w:t>
            </w:r>
          </w:p>
        </w:tc>
        <w:tc>
          <w:tcPr>
            <w:tcW w:w="1018" w:type="dxa"/>
            <w:tcBorders>
              <w:top w:val="single" w:sz="4" w:space="0" w:color="000000"/>
              <w:left w:val="single" w:sz="4" w:space="0" w:color="000000"/>
              <w:bottom w:val="single" w:sz="4" w:space="0" w:color="000000"/>
              <w:right w:val="single" w:sz="4" w:space="0" w:color="000000"/>
            </w:tcBorders>
          </w:tcPr>
          <w:p w14:paraId="63887B15" w14:textId="77777777" w:rsidR="00A23086" w:rsidRDefault="00E442BD">
            <w:pPr>
              <w:spacing w:after="0" w:line="259" w:lineRule="auto"/>
              <w:ind w:left="0" w:right="69" w:firstLine="0"/>
              <w:jc w:val="center"/>
            </w:pPr>
            <w:r>
              <w:t xml:space="preserve">my </w:t>
            </w:r>
          </w:p>
        </w:tc>
        <w:tc>
          <w:tcPr>
            <w:tcW w:w="1171" w:type="dxa"/>
            <w:tcBorders>
              <w:top w:val="single" w:sz="4" w:space="0" w:color="000000"/>
              <w:left w:val="single" w:sz="4" w:space="0" w:color="000000"/>
              <w:bottom w:val="single" w:sz="4" w:space="0" w:color="000000"/>
              <w:right w:val="single" w:sz="4" w:space="0" w:color="000000"/>
            </w:tcBorders>
          </w:tcPr>
          <w:p w14:paraId="05E6B4D7" w14:textId="77777777" w:rsidR="00A23086" w:rsidRDefault="00E442BD">
            <w:pPr>
              <w:spacing w:after="0" w:line="259" w:lineRule="auto"/>
              <w:ind w:left="0" w:right="68" w:firstLine="0"/>
              <w:jc w:val="center"/>
            </w:pPr>
            <w:r>
              <w:t xml:space="preserve">for </w:t>
            </w:r>
          </w:p>
        </w:tc>
        <w:tc>
          <w:tcPr>
            <w:tcW w:w="1109" w:type="dxa"/>
            <w:tcBorders>
              <w:top w:val="single" w:sz="4" w:space="0" w:color="000000"/>
              <w:left w:val="single" w:sz="4" w:space="0" w:color="000000"/>
              <w:bottom w:val="single" w:sz="4" w:space="0" w:color="000000"/>
              <w:right w:val="single" w:sz="4" w:space="0" w:color="000000"/>
            </w:tcBorders>
          </w:tcPr>
          <w:p w14:paraId="7EB45845" w14:textId="77777777" w:rsidR="00A23086" w:rsidRDefault="00E442BD">
            <w:pPr>
              <w:spacing w:after="0" w:line="259" w:lineRule="auto"/>
              <w:ind w:left="0" w:right="70" w:firstLine="0"/>
              <w:jc w:val="center"/>
            </w:pPr>
            <w:r>
              <w:t xml:space="preserve">he </w:t>
            </w:r>
          </w:p>
        </w:tc>
        <w:tc>
          <w:tcPr>
            <w:tcW w:w="1208" w:type="dxa"/>
            <w:tcBorders>
              <w:top w:val="single" w:sz="4" w:space="0" w:color="000000"/>
              <w:left w:val="single" w:sz="4" w:space="0" w:color="000000"/>
              <w:bottom w:val="single" w:sz="4" w:space="0" w:color="000000"/>
              <w:right w:val="single" w:sz="4" w:space="0" w:color="000000"/>
            </w:tcBorders>
          </w:tcPr>
          <w:p w14:paraId="67AB49CC" w14:textId="77777777" w:rsidR="00A23086" w:rsidRDefault="00E442BD">
            <w:pPr>
              <w:spacing w:after="0" w:line="259" w:lineRule="auto"/>
              <w:ind w:left="2" w:firstLine="0"/>
              <w:jc w:val="center"/>
            </w:pPr>
            <w:r>
              <w:t xml:space="preserve"> </w:t>
            </w:r>
          </w:p>
        </w:tc>
      </w:tr>
      <w:tr w:rsidR="00A23086" w14:paraId="10255231" w14:textId="77777777">
        <w:trPr>
          <w:trHeight w:val="362"/>
        </w:trPr>
        <w:tc>
          <w:tcPr>
            <w:tcW w:w="1501" w:type="dxa"/>
            <w:tcBorders>
              <w:top w:val="single" w:sz="4" w:space="0" w:color="000000"/>
              <w:left w:val="single" w:sz="4" w:space="0" w:color="000000"/>
              <w:bottom w:val="single" w:sz="4" w:space="0" w:color="000000"/>
              <w:right w:val="nil"/>
            </w:tcBorders>
            <w:shd w:val="clear" w:color="auto" w:fill="91D050"/>
          </w:tcPr>
          <w:p w14:paraId="404848C6"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91D050"/>
          </w:tcPr>
          <w:p w14:paraId="301CA4EE"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91D050"/>
          </w:tcPr>
          <w:p w14:paraId="55EFFF7F"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91D050"/>
          </w:tcPr>
          <w:p w14:paraId="73299E73" w14:textId="77777777" w:rsidR="00A23086" w:rsidRDefault="00E442BD">
            <w:pPr>
              <w:spacing w:after="0" w:line="259" w:lineRule="auto"/>
              <w:ind w:left="593" w:firstLine="0"/>
            </w:pPr>
            <w:r>
              <w:rPr>
                <w:b/>
              </w:rPr>
              <w:t xml:space="preserve">Green Level </w:t>
            </w:r>
          </w:p>
        </w:tc>
        <w:tc>
          <w:tcPr>
            <w:tcW w:w="1171" w:type="dxa"/>
            <w:tcBorders>
              <w:top w:val="single" w:sz="4" w:space="0" w:color="000000"/>
              <w:left w:val="nil"/>
              <w:bottom w:val="single" w:sz="4" w:space="0" w:color="000000"/>
              <w:right w:val="nil"/>
            </w:tcBorders>
            <w:shd w:val="clear" w:color="auto" w:fill="91D050"/>
          </w:tcPr>
          <w:p w14:paraId="1EB09086"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91D050"/>
          </w:tcPr>
          <w:p w14:paraId="76A52A23"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91D050"/>
          </w:tcPr>
          <w:p w14:paraId="394E692A" w14:textId="77777777" w:rsidR="00A23086" w:rsidRDefault="00A23086">
            <w:pPr>
              <w:spacing w:after="160" w:line="259" w:lineRule="auto"/>
              <w:ind w:left="0" w:firstLine="0"/>
            </w:pPr>
          </w:p>
        </w:tc>
      </w:tr>
      <w:tr w:rsidR="00A23086" w14:paraId="7A0D8C63" w14:textId="77777777">
        <w:trPr>
          <w:trHeight w:val="415"/>
        </w:trPr>
        <w:tc>
          <w:tcPr>
            <w:tcW w:w="1501" w:type="dxa"/>
            <w:tcBorders>
              <w:top w:val="single" w:sz="4" w:space="0" w:color="000000"/>
              <w:left w:val="single" w:sz="4" w:space="0" w:color="000000"/>
              <w:bottom w:val="single" w:sz="4" w:space="0" w:color="000000"/>
              <w:right w:val="single" w:sz="4" w:space="0" w:color="000000"/>
            </w:tcBorders>
          </w:tcPr>
          <w:p w14:paraId="02CEE4CA" w14:textId="77777777" w:rsidR="00A23086" w:rsidRDefault="00E442BD">
            <w:pPr>
              <w:spacing w:after="0" w:line="259" w:lineRule="auto"/>
              <w:ind w:left="0" w:right="68" w:firstLine="0"/>
              <w:jc w:val="center"/>
            </w:pPr>
            <w:r>
              <w:t xml:space="preserve">your </w:t>
            </w:r>
          </w:p>
        </w:tc>
        <w:tc>
          <w:tcPr>
            <w:tcW w:w="1070" w:type="dxa"/>
            <w:tcBorders>
              <w:top w:val="single" w:sz="4" w:space="0" w:color="000000"/>
              <w:left w:val="single" w:sz="4" w:space="0" w:color="000000"/>
              <w:bottom w:val="single" w:sz="4" w:space="0" w:color="000000"/>
              <w:right w:val="single" w:sz="4" w:space="0" w:color="000000"/>
            </w:tcBorders>
          </w:tcPr>
          <w:p w14:paraId="562BDBB1" w14:textId="77777777" w:rsidR="00A23086" w:rsidRDefault="00E442BD">
            <w:pPr>
              <w:spacing w:after="0" w:line="259" w:lineRule="auto"/>
              <w:ind w:left="0" w:right="60" w:firstLine="0"/>
              <w:jc w:val="center"/>
            </w:pPr>
            <w:r>
              <w:t xml:space="preserve">said </w:t>
            </w:r>
          </w:p>
        </w:tc>
        <w:tc>
          <w:tcPr>
            <w:tcW w:w="1243" w:type="dxa"/>
            <w:tcBorders>
              <w:top w:val="single" w:sz="4" w:space="0" w:color="000000"/>
              <w:left w:val="single" w:sz="4" w:space="0" w:color="000000"/>
              <w:bottom w:val="single" w:sz="4" w:space="0" w:color="000000"/>
              <w:right w:val="single" w:sz="4" w:space="0" w:color="000000"/>
            </w:tcBorders>
          </w:tcPr>
          <w:p w14:paraId="6B980BFD" w14:textId="77777777" w:rsidR="00A23086" w:rsidRDefault="00E442BD">
            <w:pPr>
              <w:spacing w:after="0" w:line="259" w:lineRule="auto"/>
              <w:ind w:left="0" w:right="68" w:firstLine="0"/>
              <w:jc w:val="center"/>
            </w:pPr>
            <w:r>
              <w:t xml:space="preserve">you </w:t>
            </w:r>
          </w:p>
        </w:tc>
        <w:tc>
          <w:tcPr>
            <w:tcW w:w="1066" w:type="dxa"/>
            <w:tcBorders>
              <w:top w:val="single" w:sz="4" w:space="0" w:color="000000"/>
              <w:left w:val="single" w:sz="4" w:space="0" w:color="000000"/>
              <w:bottom w:val="single" w:sz="4" w:space="0" w:color="000000"/>
              <w:right w:val="single" w:sz="4" w:space="0" w:color="000000"/>
            </w:tcBorders>
          </w:tcPr>
          <w:p w14:paraId="4310CEF6" w14:textId="77777777" w:rsidR="00A23086" w:rsidRDefault="00E442BD">
            <w:pPr>
              <w:spacing w:after="0" w:line="259" w:lineRule="auto"/>
              <w:ind w:left="0" w:right="67" w:firstLine="0"/>
              <w:jc w:val="center"/>
            </w:pPr>
            <w:r>
              <w:t xml:space="preserve">be </w:t>
            </w:r>
          </w:p>
        </w:tc>
        <w:tc>
          <w:tcPr>
            <w:tcW w:w="1176" w:type="dxa"/>
            <w:tcBorders>
              <w:top w:val="single" w:sz="4" w:space="0" w:color="000000"/>
              <w:left w:val="single" w:sz="4" w:space="0" w:color="000000"/>
              <w:bottom w:val="single" w:sz="4" w:space="0" w:color="000000"/>
              <w:right w:val="single" w:sz="4" w:space="0" w:color="000000"/>
            </w:tcBorders>
          </w:tcPr>
          <w:p w14:paraId="76E09C7D" w14:textId="77777777" w:rsidR="00A23086" w:rsidRDefault="00E442BD">
            <w:pPr>
              <w:spacing w:after="0" w:line="259" w:lineRule="auto"/>
              <w:ind w:left="0" w:right="59" w:firstLine="0"/>
              <w:jc w:val="center"/>
            </w:pPr>
            <w:r>
              <w:t xml:space="preserve">are </w:t>
            </w:r>
          </w:p>
        </w:tc>
        <w:tc>
          <w:tcPr>
            <w:tcW w:w="1018" w:type="dxa"/>
            <w:tcBorders>
              <w:top w:val="single" w:sz="4" w:space="0" w:color="000000"/>
              <w:left w:val="single" w:sz="4" w:space="0" w:color="000000"/>
              <w:bottom w:val="single" w:sz="4" w:space="0" w:color="000000"/>
              <w:right w:val="single" w:sz="4" w:space="0" w:color="000000"/>
            </w:tcBorders>
          </w:tcPr>
          <w:p w14:paraId="21E0618C" w14:textId="77777777" w:rsidR="00A23086" w:rsidRDefault="00E442BD">
            <w:pPr>
              <w:spacing w:after="0" w:line="259" w:lineRule="auto"/>
              <w:ind w:left="0" w:right="1" w:firstLine="0"/>
              <w:jc w:val="center"/>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380AEE55" w14:textId="77777777" w:rsidR="00A23086" w:rsidRDefault="00E442BD">
            <w:pPr>
              <w:spacing w:after="0" w:line="259" w:lineRule="auto"/>
              <w:ind w:left="0" w:right="1" w:firstLine="0"/>
              <w:jc w:val="center"/>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16660EBE" w14:textId="77777777" w:rsidR="00A23086" w:rsidRDefault="00E442BD">
            <w:pPr>
              <w:spacing w:after="0" w:line="259" w:lineRule="auto"/>
              <w:ind w:left="0" w:right="2" w:firstLine="0"/>
              <w:jc w:val="center"/>
            </w:pP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64505D06" w14:textId="77777777" w:rsidR="00A23086" w:rsidRDefault="00E442BD">
            <w:pPr>
              <w:spacing w:after="0" w:line="259" w:lineRule="auto"/>
              <w:ind w:left="2" w:firstLine="0"/>
              <w:jc w:val="center"/>
            </w:pPr>
            <w:r>
              <w:t xml:space="preserve"> </w:t>
            </w:r>
          </w:p>
        </w:tc>
      </w:tr>
      <w:tr w:rsidR="00A23086" w14:paraId="53FCFA6C" w14:textId="77777777">
        <w:trPr>
          <w:trHeight w:val="362"/>
        </w:trPr>
        <w:tc>
          <w:tcPr>
            <w:tcW w:w="1501" w:type="dxa"/>
            <w:tcBorders>
              <w:top w:val="single" w:sz="4" w:space="0" w:color="000000"/>
              <w:left w:val="single" w:sz="4" w:space="0" w:color="000000"/>
              <w:bottom w:val="single" w:sz="4" w:space="0" w:color="000000"/>
              <w:right w:val="nil"/>
            </w:tcBorders>
            <w:shd w:val="clear" w:color="auto" w:fill="CC66FF"/>
          </w:tcPr>
          <w:p w14:paraId="74CFB0AA"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CC66FF"/>
          </w:tcPr>
          <w:p w14:paraId="5EB96FF4"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CC66FF"/>
          </w:tcPr>
          <w:p w14:paraId="0B08C9C5"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CC66FF"/>
          </w:tcPr>
          <w:p w14:paraId="6B315425" w14:textId="77777777" w:rsidR="00A23086" w:rsidRDefault="00E442BD">
            <w:pPr>
              <w:spacing w:after="0" w:line="259" w:lineRule="auto"/>
              <w:ind w:left="560" w:firstLine="0"/>
            </w:pPr>
            <w:r>
              <w:rPr>
                <w:b/>
              </w:rPr>
              <w:t xml:space="preserve">Purple Level </w:t>
            </w:r>
          </w:p>
        </w:tc>
        <w:tc>
          <w:tcPr>
            <w:tcW w:w="1171" w:type="dxa"/>
            <w:tcBorders>
              <w:top w:val="single" w:sz="4" w:space="0" w:color="000000"/>
              <w:left w:val="nil"/>
              <w:bottom w:val="single" w:sz="4" w:space="0" w:color="000000"/>
              <w:right w:val="nil"/>
            </w:tcBorders>
            <w:shd w:val="clear" w:color="auto" w:fill="CC66FF"/>
          </w:tcPr>
          <w:p w14:paraId="5E75F784"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CC66FF"/>
          </w:tcPr>
          <w:p w14:paraId="6EA56854"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CC66FF"/>
          </w:tcPr>
          <w:p w14:paraId="5AA05580" w14:textId="77777777" w:rsidR="00A23086" w:rsidRDefault="00A23086">
            <w:pPr>
              <w:spacing w:after="160" w:line="259" w:lineRule="auto"/>
              <w:ind w:left="0" w:firstLine="0"/>
            </w:pPr>
          </w:p>
        </w:tc>
      </w:tr>
      <w:tr w:rsidR="00A23086" w14:paraId="4C5DD6AE" w14:textId="77777777">
        <w:trPr>
          <w:trHeight w:val="415"/>
        </w:trPr>
        <w:tc>
          <w:tcPr>
            <w:tcW w:w="1501" w:type="dxa"/>
            <w:tcBorders>
              <w:top w:val="single" w:sz="4" w:space="0" w:color="000000"/>
              <w:left w:val="single" w:sz="4" w:space="0" w:color="000000"/>
              <w:bottom w:val="single" w:sz="4" w:space="0" w:color="000000"/>
              <w:right w:val="single" w:sz="4" w:space="0" w:color="000000"/>
            </w:tcBorders>
          </w:tcPr>
          <w:p w14:paraId="2B1FE2CB" w14:textId="77777777" w:rsidR="00A23086" w:rsidRDefault="00E442BD">
            <w:pPr>
              <w:spacing w:after="0" w:line="259" w:lineRule="auto"/>
              <w:ind w:left="0" w:right="68" w:firstLine="0"/>
              <w:jc w:val="center"/>
            </w:pPr>
            <w:r>
              <w:t xml:space="preserve">to </w:t>
            </w:r>
          </w:p>
        </w:tc>
        <w:tc>
          <w:tcPr>
            <w:tcW w:w="1070" w:type="dxa"/>
            <w:tcBorders>
              <w:top w:val="single" w:sz="4" w:space="0" w:color="000000"/>
              <w:left w:val="single" w:sz="4" w:space="0" w:color="000000"/>
              <w:bottom w:val="single" w:sz="4" w:space="0" w:color="000000"/>
              <w:right w:val="single" w:sz="4" w:space="0" w:color="000000"/>
            </w:tcBorders>
          </w:tcPr>
          <w:p w14:paraId="014C4C42" w14:textId="77777777" w:rsidR="00A23086" w:rsidRDefault="00E442BD">
            <w:pPr>
              <w:spacing w:after="0" w:line="259" w:lineRule="auto"/>
              <w:ind w:left="0" w:right="60" w:firstLine="0"/>
              <w:jc w:val="center"/>
            </w:pPr>
            <w:r>
              <w:t xml:space="preserve">me </w:t>
            </w:r>
          </w:p>
        </w:tc>
        <w:tc>
          <w:tcPr>
            <w:tcW w:w="1243" w:type="dxa"/>
            <w:tcBorders>
              <w:top w:val="single" w:sz="4" w:space="0" w:color="000000"/>
              <w:left w:val="single" w:sz="4" w:space="0" w:color="000000"/>
              <w:bottom w:val="single" w:sz="4" w:space="0" w:color="000000"/>
              <w:right w:val="single" w:sz="4" w:space="0" w:color="000000"/>
            </w:tcBorders>
          </w:tcPr>
          <w:p w14:paraId="67163087" w14:textId="77777777" w:rsidR="00A23086" w:rsidRDefault="00E442BD">
            <w:pPr>
              <w:spacing w:after="0" w:line="259" w:lineRule="auto"/>
              <w:ind w:left="0" w:right="68" w:firstLine="0"/>
              <w:jc w:val="center"/>
            </w:pPr>
            <w:r>
              <w:t xml:space="preserve">go </w:t>
            </w:r>
          </w:p>
        </w:tc>
        <w:tc>
          <w:tcPr>
            <w:tcW w:w="1066" w:type="dxa"/>
            <w:tcBorders>
              <w:top w:val="single" w:sz="4" w:space="0" w:color="000000"/>
              <w:left w:val="single" w:sz="4" w:space="0" w:color="000000"/>
              <w:bottom w:val="single" w:sz="4" w:space="0" w:color="000000"/>
              <w:right w:val="single" w:sz="4" w:space="0" w:color="000000"/>
            </w:tcBorders>
          </w:tcPr>
          <w:p w14:paraId="59509FDB" w14:textId="77777777" w:rsidR="00A23086" w:rsidRDefault="00E442BD">
            <w:pPr>
              <w:spacing w:after="0" w:line="259" w:lineRule="auto"/>
              <w:ind w:left="130" w:firstLine="0"/>
            </w:pPr>
            <w:r>
              <w:t xml:space="preserve">baby </w:t>
            </w:r>
          </w:p>
        </w:tc>
        <w:tc>
          <w:tcPr>
            <w:tcW w:w="1176" w:type="dxa"/>
            <w:tcBorders>
              <w:top w:val="single" w:sz="4" w:space="0" w:color="000000"/>
              <w:left w:val="single" w:sz="4" w:space="0" w:color="000000"/>
              <w:bottom w:val="single" w:sz="4" w:space="0" w:color="000000"/>
              <w:right w:val="single" w:sz="4" w:space="0" w:color="000000"/>
            </w:tcBorders>
          </w:tcPr>
          <w:p w14:paraId="051180AF" w14:textId="77777777" w:rsidR="00A23086" w:rsidRDefault="00E442BD">
            <w:pPr>
              <w:spacing w:after="0" w:line="259" w:lineRule="auto"/>
              <w:ind w:left="0" w:right="59" w:firstLine="0"/>
              <w:jc w:val="center"/>
            </w:pPr>
            <w:r>
              <w:t xml:space="preserve">put(s) </w:t>
            </w:r>
          </w:p>
        </w:tc>
        <w:tc>
          <w:tcPr>
            <w:tcW w:w="1018" w:type="dxa"/>
            <w:tcBorders>
              <w:top w:val="single" w:sz="4" w:space="0" w:color="000000"/>
              <w:left w:val="single" w:sz="4" w:space="0" w:color="000000"/>
              <w:bottom w:val="single" w:sz="4" w:space="0" w:color="000000"/>
              <w:right w:val="single" w:sz="4" w:space="0" w:color="000000"/>
            </w:tcBorders>
          </w:tcPr>
          <w:p w14:paraId="0B82712D" w14:textId="77777777" w:rsidR="00A23086" w:rsidRDefault="00E442BD">
            <w:pPr>
              <w:spacing w:after="0" w:line="259" w:lineRule="auto"/>
              <w:ind w:left="125" w:firstLine="0"/>
            </w:pPr>
            <w:r>
              <w:t xml:space="preserve">your </w:t>
            </w:r>
          </w:p>
        </w:tc>
        <w:tc>
          <w:tcPr>
            <w:tcW w:w="1171" w:type="dxa"/>
            <w:tcBorders>
              <w:top w:val="single" w:sz="4" w:space="0" w:color="000000"/>
              <w:left w:val="single" w:sz="4" w:space="0" w:color="000000"/>
              <w:bottom w:val="single" w:sz="4" w:space="0" w:color="000000"/>
              <w:right w:val="single" w:sz="4" w:space="0" w:color="000000"/>
            </w:tcBorders>
          </w:tcPr>
          <w:p w14:paraId="263C7649" w14:textId="77777777" w:rsidR="00A23086" w:rsidRDefault="00E442BD">
            <w:pPr>
              <w:spacing w:after="0" w:line="259" w:lineRule="auto"/>
              <w:ind w:left="0" w:right="1" w:firstLine="0"/>
              <w:jc w:val="center"/>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78928510" w14:textId="77777777" w:rsidR="00A23086" w:rsidRDefault="00E442BD">
            <w:pPr>
              <w:spacing w:after="0" w:line="259" w:lineRule="auto"/>
              <w:ind w:left="0" w:right="2" w:firstLine="0"/>
              <w:jc w:val="center"/>
            </w:pP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2807C002" w14:textId="77777777" w:rsidR="00A23086" w:rsidRDefault="00E442BD">
            <w:pPr>
              <w:spacing w:after="0" w:line="259" w:lineRule="auto"/>
              <w:ind w:left="2" w:firstLine="0"/>
              <w:jc w:val="center"/>
            </w:pPr>
            <w:r>
              <w:t xml:space="preserve"> </w:t>
            </w:r>
          </w:p>
        </w:tc>
      </w:tr>
      <w:tr w:rsidR="00A23086" w14:paraId="16AAA443" w14:textId="77777777">
        <w:trPr>
          <w:trHeight w:val="362"/>
        </w:trPr>
        <w:tc>
          <w:tcPr>
            <w:tcW w:w="1501" w:type="dxa"/>
            <w:tcBorders>
              <w:top w:val="single" w:sz="4" w:space="0" w:color="000000"/>
              <w:left w:val="single" w:sz="4" w:space="0" w:color="000000"/>
              <w:bottom w:val="single" w:sz="4" w:space="0" w:color="000000"/>
              <w:right w:val="nil"/>
            </w:tcBorders>
            <w:shd w:val="clear" w:color="auto" w:fill="F86EE4"/>
          </w:tcPr>
          <w:p w14:paraId="4701B5C4"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F86EE4"/>
          </w:tcPr>
          <w:p w14:paraId="27A6F0E7"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F86EE4"/>
          </w:tcPr>
          <w:p w14:paraId="4A749972"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F86EE4"/>
          </w:tcPr>
          <w:p w14:paraId="762F87D9" w14:textId="77777777" w:rsidR="00A23086" w:rsidRDefault="00E442BD">
            <w:pPr>
              <w:spacing w:after="0" w:line="259" w:lineRule="auto"/>
              <w:ind w:left="697" w:firstLine="0"/>
            </w:pPr>
            <w:r>
              <w:rPr>
                <w:b/>
              </w:rPr>
              <w:t xml:space="preserve">Pink Level </w:t>
            </w:r>
          </w:p>
        </w:tc>
        <w:tc>
          <w:tcPr>
            <w:tcW w:w="1171" w:type="dxa"/>
            <w:tcBorders>
              <w:top w:val="single" w:sz="4" w:space="0" w:color="000000"/>
              <w:left w:val="nil"/>
              <w:bottom w:val="single" w:sz="4" w:space="0" w:color="000000"/>
              <w:right w:val="nil"/>
            </w:tcBorders>
            <w:shd w:val="clear" w:color="auto" w:fill="F86EE4"/>
          </w:tcPr>
          <w:p w14:paraId="187B7D15"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F86EE4"/>
          </w:tcPr>
          <w:p w14:paraId="547A3BCF"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F86EE4"/>
          </w:tcPr>
          <w:p w14:paraId="70556257" w14:textId="77777777" w:rsidR="00A23086" w:rsidRDefault="00A23086">
            <w:pPr>
              <w:spacing w:after="160" w:line="259" w:lineRule="auto"/>
              <w:ind w:left="0" w:firstLine="0"/>
            </w:pPr>
          </w:p>
        </w:tc>
      </w:tr>
      <w:tr w:rsidR="00A23086" w14:paraId="682A9A67" w14:textId="77777777">
        <w:trPr>
          <w:trHeight w:val="414"/>
        </w:trPr>
        <w:tc>
          <w:tcPr>
            <w:tcW w:w="1501" w:type="dxa"/>
            <w:tcBorders>
              <w:top w:val="single" w:sz="4" w:space="0" w:color="000000"/>
              <w:left w:val="single" w:sz="4" w:space="0" w:color="000000"/>
              <w:bottom w:val="single" w:sz="4" w:space="0" w:color="000000"/>
              <w:right w:val="single" w:sz="4" w:space="0" w:color="000000"/>
            </w:tcBorders>
          </w:tcPr>
          <w:p w14:paraId="2B6C4D2C" w14:textId="77777777" w:rsidR="00A23086" w:rsidRDefault="00E442BD">
            <w:pPr>
              <w:spacing w:after="0" w:line="259" w:lineRule="auto"/>
              <w:ind w:left="0" w:right="68" w:firstLine="0"/>
              <w:jc w:val="center"/>
            </w:pPr>
            <w:r>
              <w:t xml:space="preserve">I’ve </w:t>
            </w:r>
          </w:p>
        </w:tc>
        <w:tc>
          <w:tcPr>
            <w:tcW w:w="1070" w:type="dxa"/>
            <w:tcBorders>
              <w:top w:val="single" w:sz="4" w:space="0" w:color="000000"/>
              <w:left w:val="single" w:sz="4" w:space="0" w:color="000000"/>
              <w:bottom w:val="single" w:sz="4" w:space="0" w:color="000000"/>
              <w:right w:val="single" w:sz="4" w:space="0" w:color="000000"/>
            </w:tcBorders>
          </w:tcPr>
          <w:p w14:paraId="74D9589D" w14:textId="77777777" w:rsidR="00A23086" w:rsidRDefault="00E442BD">
            <w:pPr>
              <w:spacing w:after="0" w:line="259" w:lineRule="auto"/>
              <w:ind w:left="0" w:right="60" w:firstLine="0"/>
              <w:jc w:val="center"/>
            </w:pPr>
            <w:r>
              <w:t xml:space="preserve">like </w:t>
            </w:r>
          </w:p>
        </w:tc>
        <w:tc>
          <w:tcPr>
            <w:tcW w:w="1243" w:type="dxa"/>
            <w:tcBorders>
              <w:top w:val="single" w:sz="4" w:space="0" w:color="000000"/>
              <w:left w:val="single" w:sz="4" w:space="0" w:color="000000"/>
              <w:bottom w:val="single" w:sz="4" w:space="0" w:color="000000"/>
              <w:right w:val="single" w:sz="4" w:space="0" w:color="000000"/>
            </w:tcBorders>
          </w:tcPr>
          <w:p w14:paraId="512971C0" w14:textId="77777777" w:rsidR="00A23086" w:rsidRDefault="00E442BD">
            <w:pPr>
              <w:spacing w:after="0" w:line="259" w:lineRule="auto"/>
              <w:ind w:left="0" w:right="68" w:firstLine="0"/>
              <w:jc w:val="center"/>
            </w:pPr>
            <w:r>
              <w:t xml:space="preserve">all </w:t>
            </w:r>
          </w:p>
        </w:tc>
        <w:tc>
          <w:tcPr>
            <w:tcW w:w="1066" w:type="dxa"/>
            <w:tcBorders>
              <w:top w:val="single" w:sz="4" w:space="0" w:color="000000"/>
              <w:left w:val="single" w:sz="4" w:space="0" w:color="000000"/>
              <w:bottom w:val="single" w:sz="4" w:space="0" w:color="000000"/>
              <w:right w:val="single" w:sz="4" w:space="0" w:color="000000"/>
            </w:tcBorders>
          </w:tcPr>
          <w:p w14:paraId="3DFDB030" w14:textId="77777777" w:rsidR="00A23086" w:rsidRDefault="00E442BD">
            <w:pPr>
              <w:spacing w:after="0" w:line="259" w:lineRule="auto"/>
              <w:ind w:left="0" w:right="67" w:firstLine="0"/>
              <w:jc w:val="center"/>
            </w:pPr>
            <w:r>
              <w:t xml:space="preserve">we </w:t>
            </w:r>
          </w:p>
        </w:tc>
        <w:tc>
          <w:tcPr>
            <w:tcW w:w="1176" w:type="dxa"/>
            <w:tcBorders>
              <w:top w:val="single" w:sz="4" w:space="0" w:color="000000"/>
              <w:left w:val="single" w:sz="4" w:space="0" w:color="000000"/>
              <w:bottom w:val="single" w:sz="4" w:space="0" w:color="000000"/>
              <w:right w:val="single" w:sz="4" w:space="0" w:color="000000"/>
            </w:tcBorders>
          </w:tcPr>
          <w:p w14:paraId="485CE852" w14:textId="77777777" w:rsidR="00A23086" w:rsidRDefault="00E442BD">
            <w:pPr>
              <w:spacing w:after="0" w:line="259" w:lineRule="auto"/>
              <w:ind w:left="0" w:right="59" w:firstLine="0"/>
              <w:jc w:val="center"/>
            </w:pPr>
            <w:r>
              <w:t xml:space="preserve">want </w:t>
            </w:r>
          </w:p>
        </w:tc>
        <w:tc>
          <w:tcPr>
            <w:tcW w:w="1018" w:type="dxa"/>
            <w:tcBorders>
              <w:top w:val="single" w:sz="4" w:space="0" w:color="000000"/>
              <w:left w:val="single" w:sz="4" w:space="0" w:color="000000"/>
              <w:bottom w:val="single" w:sz="4" w:space="0" w:color="000000"/>
              <w:right w:val="single" w:sz="4" w:space="0" w:color="000000"/>
            </w:tcBorders>
          </w:tcPr>
          <w:p w14:paraId="2F496530" w14:textId="77777777" w:rsidR="00A23086" w:rsidRDefault="00E442BD">
            <w:pPr>
              <w:spacing w:after="0" w:line="259" w:lineRule="auto"/>
              <w:ind w:left="0" w:right="69" w:firstLine="0"/>
              <w:jc w:val="center"/>
            </w:pPr>
            <w:r>
              <w:t xml:space="preserve">her </w:t>
            </w:r>
          </w:p>
        </w:tc>
        <w:tc>
          <w:tcPr>
            <w:tcW w:w="1171" w:type="dxa"/>
            <w:tcBorders>
              <w:top w:val="single" w:sz="4" w:space="0" w:color="000000"/>
              <w:left w:val="single" w:sz="4" w:space="0" w:color="000000"/>
              <w:bottom w:val="single" w:sz="4" w:space="0" w:color="000000"/>
              <w:right w:val="single" w:sz="4" w:space="0" w:color="000000"/>
            </w:tcBorders>
          </w:tcPr>
          <w:p w14:paraId="2DBB9C49" w14:textId="77777777" w:rsidR="00A23086" w:rsidRDefault="00E442BD">
            <w:pPr>
              <w:spacing w:after="0" w:line="259" w:lineRule="auto"/>
              <w:ind w:left="0" w:right="68" w:firstLine="0"/>
              <w:jc w:val="center"/>
            </w:pPr>
            <w:r>
              <w:t xml:space="preserve">call </w:t>
            </w:r>
          </w:p>
        </w:tc>
        <w:tc>
          <w:tcPr>
            <w:tcW w:w="1109" w:type="dxa"/>
            <w:tcBorders>
              <w:top w:val="single" w:sz="4" w:space="0" w:color="000000"/>
              <w:left w:val="single" w:sz="4" w:space="0" w:color="000000"/>
              <w:bottom w:val="single" w:sz="4" w:space="0" w:color="000000"/>
              <w:right w:val="single" w:sz="4" w:space="0" w:color="000000"/>
            </w:tcBorders>
          </w:tcPr>
          <w:p w14:paraId="116758B1" w14:textId="77777777" w:rsidR="00A23086" w:rsidRDefault="00E442BD">
            <w:pPr>
              <w:spacing w:after="0" w:line="259" w:lineRule="auto"/>
              <w:ind w:left="0" w:right="70" w:firstLine="0"/>
              <w:jc w:val="center"/>
            </w:pPr>
            <w:r>
              <w:t xml:space="preserve">she </w:t>
            </w:r>
          </w:p>
        </w:tc>
        <w:tc>
          <w:tcPr>
            <w:tcW w:w="1208" w:type="dxa"/>
            <w:tcBorders>
              <w:top w:val="single" w:sz="4" w:space="0" w:color="000000"/>
              <w:left w:val="single" w:sz="4" w:space="0" w:color="000000"/>
              <w:bottom w:val="single" w:sz="4" w:space="0" w:color="000000"/>
              <w:right w:val="single" w:sz="4" w:space="0" w:color="000000"/>
            </w:tcBorders>
          </w:tcPr>
          <w:p w14:paraId="44C22C4F" w14:textId="77777777" w:rsidR="00A23086" w:rsidRDefault="00E442BD">
            <w:pPr>
              <w:spacing w:after="0" w:line="259" w:lineRule="auto"/>
              <w:ind w:left="0" w:right="66" w:firstLine="0"/>
              <w:jc w:val="center"/>
            </w:pPr>
            <w:r>
              <w:t xml:space="preserve">I’m </w:t>
            </w:r>
          </w:p>
        </w:tc>
      </w:tr>
      <w:tr w:rsidR="00A23086" w14:paraId="5FC1E662" w14:textId="77777777">
        <w:trPr>
          <w:trHeight w:val="414"/>
        </w:trPr>
        <w:tc>
          <w:tcPr>
            <w:tcW w:w="1501" w:type="dxa"/>
            <w:tcBorders>
              <w:top w:val="single" w:sz="4" w:space="0" w:color="000000"/>
              <w:left w:val="single" w:sz="4" w:space="0" w:color="000000"/>
              <w:bottom w:val="single" w:sz="4" w:space="0" w:color="000000"/>
              <w:right w:val="single" w:sz="4" w:space="0" w:color="000000"/>
            </w:tcBorders>
          </w:tcPr>
          <w:p w14:paraId="45725B1A" w14:textId="77777777" w:rsidR="00A23086" w:rsidRDefault="00E442BD">
            <w:pPr>
              <w:spacing w:after="0" w:line="259" w:lineRule="auto"/>
              <w:ind w:left="0" w:firstLine="0"/>
              <w:jc w:val="both"/>
            </w:pPr>
            <w:r>
              <w:t xml:space="preserve">something </w:t>
            </w:r>
          </w:p>
        </w:tc>
        <w:tc>
          <w:tcPr>
            <w:tcW w:w="1070" w:type="dxa"/>
            <w:tcBorders>
              <w:top w:val="single" w:sz="4" w:space="0" w:color="000000"/>
              <w:left w:val="single" w:sz="4" w:space="0" w:color="000000"/>
              <w:bottom w:val="single" w:sz="4" w:space="0" w:color="000000"/>
              <w:right w:val="single" w:sz="4" w:space="0" w:color="000000"/>
            </w:tcBorders>
          </w:tcPr>
          <w:p w14:paraId="4F1DCDAF" w14:textId="77777777" w:rsidR="00A23086" w:rsidRDefault="00E442BD">
            <w:pPr>
              <w:spacing w:after="0" w:line="259" w:lineRule="auto"/>
              <w:ind w:left="0" w:right="60" w:firstLine="0"/>
              <w:jc w:val="center"/>
            </w:pPr>
            <w:r>
              <w:t xml:space="preserve">into </w:t>
            </w:r>
          </w:p>
        </w:tc>
        <w:tc>
          <w:tcPr>
            <w:tcW w:w="1243" w:type="dxa"/>
            <w:tcBorders>
              <w:top w:val="single" w:sz="4" w:space="0" w:color="000000"/>
              <w:left w:val="single" w:sz="4" w:space="0" w:color="000000"/>
              <w:bottom w:val="single" w:sz="4" w:space="0" w:color="000000"/>
              <w:right w:val="single" w:sz="4" w:space="0" w:color="000000"/>
            </w:tcBorders>
          </w:tcPr>
          <w:p w14:paraId="4568993A" w14:textId="77777777" w:rsidR="00A23086" w:rsidRDefault="00E442BD">
            <w:pPr>
              <w:spacing w:after="0" w:line="259" w:lineRule="auto"/>
              <w:ind w:left="0" w:right="68" w:firstLine="0"/>
              <w:jc w:val="center"/>
            </w:pPr>
            <w:r>
              <w:t xml:space="preserve">so </w:t>
            </w:r>
          </w:p>
        </w:tc>
        <w:tc>
          <w:tcPr>
            <w:tcW w:w="1066" w:type="dxa"/>
            <w:tcBorders>
              <w:top w:val="single" w:sz="4" w:space="0" w:color="000000"/>
              <w:left w:val="single" w:sz="4" w:space="0" w:color="000000"/>
              <w:bottom w:val="single" w:sz="4" w:space="0" w:color="000000"/>
              <w:right w:val="single" w:sz="4" w:space="0" w:color="000000"/>
            </w:tcBorders>
          </w:tcPr>
          <w:p w14:paraId="58CB1A10" w14:textId="77777777" w:rsidR="00A23086" w:rsidRDefault="00E442BD">
            <w:pPr>
              <w:spacing w:after="0" w:line="259" w:lineRule="auto"/>
              <w:ind w:left="1" w:firstLine="0"/>
              <w:jc w:val="center"/>
            </w:pPr>
            <w:r>
              <w:t xml:space="preserve"> </w:t>
            </w:r>
          </w:p>
        </w:tc>
        <w:tc>
          <w:tcPr>
            <w:tcW w:w="1176" w:type="dxa"/>
            <w:tcBorders>
              <w:top w:val="single" w:sz="4" w:space="0" w:color="000000"/>
              <w:left w:val="single" w:sz="4" w:space="0" w:color="000000"/>
              <w:bottom w:val="single" w:sz="4" w:space="0" w:color="000000"/>
              <w:right w:val="single" w:sz="4" w:space="0" w:color="000000"/>
            </w:tcBorders>
          </w:tcPr>
          <w:p w14:paraId="02B3C968" w14:textId="77777777" w:rsidR="00A23086" w:rsidRDefault="00E442BD">
            <w:pPr>
              <w:spacing w:after="0" w:line="259" w:lineRule="auto"/>
              <w:ind w:left="8" w:firstLine="0"/>
              <w:jc w:val="center"/>
            </w:pPr>
            <w:r>
              <w:t xml:space="preserve"> </w:t>
            </w:r>
          </w:p>
        </w:tc>
        <w:tc>
          <w:tcPr>
            <w:tcW w:w="1018" w:type="dxa"/>
            <w:tcBorders>
              <w:top w:val="single" w:sz="4" w:space="0" w:color="000000"/>
              <w:left w:val="single" w:sz="4" w:space="0" w:color="000000"/>
              <w:bottom w:val="single" w:sz="4" w:space="0" w:color="000000"/>
              <w:right w:val="single" w:sz="4" w:space="0" w:color="000000"/>
            </w:tcBorders>
          </w:tcPr>
          <w:p w14:paraId="46425C58" w14:textId="77777777" w:rsidR="00A23086" w:rsidRDefault="00E442BD">
            <w:pPr>
              <w:spacing w:after="0" w:line="259" w:lineRule="auto"/>
              <w:ind w:left="0" w:right="1" w:firstLine="0"/>
              <w:jc w:val="center"/>
            </w:pP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7ADD7356" w14:textId="77777777" w:rsidR="00A23086" w:rsidRDefault="00E442BD">
            <w:pPr>
              <w:spacing w:after="0" w:line="259" w:lineRule="auto"/>
              <w:ind w:left="0" w:right="1" w:firstLine="0"/>
              <w:jc w:val="center"/>
            </w:pP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1C9E9325" w14:textId="77777777" w:rsidR="00A23086" w:rsidRDefault="00E442BD">
            <w:pPr>
              <w:spacing w:after="0" w:line="259" w:lineRule="auto"/>
              <w:ind w:left="0" w:right="2" w:firstLine="0"/>
              <w:jc w:val="center"/>
            </w:pP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0A7FB14F" w14:textId="77777777" w:rsidR="00A23086" w:rsidRDefault="00E442BD">
            <w:pPr>
              <w:spacing w:after="0" w:line="259" w:lineRule="auto"/>
              <w:ind w:left="2" w:firstLine="0"/>
              <w:jc w:val="center"/>
            </w:pPr>
            <w:r>
              <w:t xml:space="preserve"> </w:t>
            </w:r>
          </w:p>
        </w:tc>
      </w:tr>
      <w:tr w:rsidR="00A23086" w14:paraId="4E73FFEC" w14:textId="77777777">
        <w:trPr>
          <w:trHeight w:val="362"/>
        </w:trPr>
        <w:tc>
          <w:tcPr>
            <w:tcW w:w="1501" w:type="dxa"/>
            <w:tcBorders>
              <w:top w:val="single" w:sz="4" w:space="0" w:color="000000"/>
              <w:left w:val="single" w:sz="4" w:space="0" w:color="000000"/>
              <w:bottom w:val="single" w:sz="4" w:space="0" w:color="000000"/>
              <w:right w:val="nil"/>
            </w:tcBorders>
            <w:shd w:val="clear" w:color="auto" w:fill="FF9933"/>
          </w:tcPr>
          <w:p w14:paraId="2CB030C5"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FF9933"/>
          </w:tcPr>
          <w:p w14:paraId="7E4BB002"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FF9933"/>
          </w:tcPr>
          <w:p w14:paraId="38AC30A4"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FF9933"/>
          </w:tcPr>
          <w:p w14:paraId="40D2DD6B" w14:textId="77777777" w:rsidR="00A23086" w:rsidRDefault="00E442BD">
            <w:pPr>
              <w:spacing w:after="0" w:line="259" w:lineRule="auto"/>
              <w:ind w:left="508" w:firstLine="0"/>
            </w:pPr>
            <w:r>
              <w:rPr>
                <w:b/>
              </w:rPr>
              <w:t xml:space="preserve">Orange Level </w:t>
            </w:r>
          </w:p>
        </w:tc>
        <w:tc>
          <w:tcPr>
            <w:tcW w:w="1171" w:type="dxa"/>
            <w:tcBorders>
              <w:top w:val="single" w:sz="4" w:space="0" w:color="000000"/>
              <w:left w:val="nil"/>
              <w:bottom w:val="single" w:sz="4" w:space="0" w:color="000000"/>
              <w:right w:val="nil"/>
            </w:tcBorders>
            <w:shd w:val="clear" w:color="auto" w:fill="FF9933"/>
          </w:tcPr>
          <w:p w14:paraId="7485238A"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FF9933"/>
          </w:tcPr>
          <w:p w14:paraId="32B164E3"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FF9933"/>
          </w:tcPr>
          <w:p w14:paraId="5A7826C3" w14:textId="77777777" w:rsidR="00A23086" w:rsidRDefault="00A23086">
            <w:pPr>
              <w:spacing w:after="160" w:line="259" w:lineRule="auto"/>
              <w:ind w:left="0" w:firstLine="0"/>
            </w:pPr>
          </w:p>
        </w:tc>
      </w:tr>
      <w:tr w:rsidR="00A23086" w14:paraId="2C6397C4" w14:textId="77777777">
        <w:trPr>
          <w:trHeight w:val="415"/>
        </w:trPr>
        <w:tc>
          <w:tcPr>
            <w:tcW w:w="1501" w:type="dxa"/>
            <w:tcBorders>
              <w:top w:val="single" w:sz="4" w:space="0" w:color="000000"/>
              <w:left w:val="single" w:sz="4" w:space="0" w:color="000000"/>
              <w:bottom w:val="single" w:sz="4" w:space="0" w:color="000000"/>
              <w:right w:val="single" w:sz="4" w:space="0" w:color="000000"/>
            </w:tcBorders>
          </w:tcPr>
          <w:p w14:paraId="532DEEF4" w14:textId="77777777" w:rsidR="00A23086" w:rsidRDefault="00E442BD">
            <w:pPr>
              <w:spacing w:after="0" w:line="259" w:lineRule="auto"/>
              <w:ind w:left="0" w:right="68" w:firstLine="0"/>
              <w:jc w:val="center"/>
            </w:pPr>
            <w:r>
              <w:t xml:space="preserve">what </w:t>
            </w:r>
          </w:p>
        </w:tc>
        <w:tc>
          <w:tcPr>
            <w:tcW w:w="1070" w:type="dxa"/>
            <w:tcBorders>
              <w:top w:val="single" w:sz="4" w:space="0" w:color="000000"/>
              <w:left w:val="single" w:sz="4" w:space="0" w:color="000000"/>
              <w:bottom w:val="single" w:sz="4" w:space="0" w:color="000000"/>
              <w:right w:val="single" w:sz="4" w:space="0" w:color="000000"/>
            </w:tcBorders>
          </w:tcPr>
          <w:p w14:paraId="2434E7E6" w14:textId="77777777" w:rsidR="00A23086" w:rsidRDefault="00E442BD">
            <w:pPr>
              <w:spacing w:after="0" w:line="259" w:lineRule="auto"/>
              <w:ind w:left="0" w:right="60" w:firstLine="0"/>
              <w:jc w:val="center"/>
            </w:pPr>
            <w:r>
              <w:t xml:space="preserve">do </w:t>
            </w:r>
          </w:p>
        </w:tc>
        <w:tc>
          <w:tcPr>
            <w:tcW w:w="1243" w:type="dxa"/>
            <w:tcBorders>
              <w:top w:val="single" w:sz="4" w:space="0" w:color="000000"/>
              <w:left w:val="single" w:sz="4" w:space="0" w:color="000000"/>
              <w:bottom w:val="single" w:sz="4" w:space="0" w:color="000000"/>
              <w:right w:val="single" w:sz="4" w:space="0" w:color="000000"/>
            </w:tcBorders>
          </w:tcPr>
          <w:p w14:paraId="1CB1338E" w14:textId="77777777" w:rsidR="00A23086" w:rsidRDefault="00E442BD">
            <w:pPr>
              <w:spacing w:after="0" w:line="259" w:lineRule="auto"/>
              <w:ind w:left="0" w:right="68" w:firstLine="0"/>
              <w:jc w:val="center"/>
            </w:pPr>
            <w:r>
              <w:t xml:space="preserve">today </w:t>
            </w:r>
          </w:p>
        </w:tc>
        <w:tc>
          <w:tcPr>
            <w:tcW w:w="1066" w:type="dxa"/>
            <w:tcBorders>
              <w:top w:val="single" w:sz="4" w:space="0" w:color="000000"/>
              <w:left w:val="single" w:sz="4" w:space="0" w:color="000000"/>
              <w:bottom w:val="single" w:sz="4" w:space="0" w:color="000000"/>
              <w:right w:val="single" w:sz="4" w:space="0" w:color="000000"/>
            </w:tcBorders>
          </w:tcPr>
          <w:p w14:paraId="55138F9F" w14:textId="77777777" w:rsidR="00A23086" w:rsidRDefault="00E442BD">
            <w:pPr>
              <w:spacing w:after="0" w:line="259" w:lineRule="auto"/>
              <w:ind w:left="0" w:right="67" w:firstLine="0"/>
              <w:jc w:val="center"/>
            </w:pPr>
            <w:r>
              <w:t xml:space="preserve">they </w:t>
            </w:r>
          </w:p>
        </w:tc>
        <w:tc>
          <w:tcPr>
            <w:tcW w:w="1176" w:type="dxa"/>
            <w:tcBorders>
              <w:top w:val="single" w:sz="4" w:space="0" w:color="000000"/>
              <w:left w:val="single" w:sz="4" w:space="0" w:color="000000"/>
              <w:bottom w:val="single" w:sz="4" w:space="0" w:color="000000"/>
              <w:right w:val="single" w:sz="4" w:space="0" w:color="000000"/>
            </w:tcBorders>
          </w:tcPr>
          <w:p w14:paraId="6A79BA13" w14:textId="77777777" w:rsidR="00A23086" w:rsidRDefault="00E442BD">
            <w:pPr>
              <w:spacing w:after="0" w:line="259" w:lineRule="auto"/>
              <w:ind w:left="0" w:right="60" w:firstLine="0"/>
              <w:jc w:val="center"/>
            </w:pPr>
            <w:r>
              <w:t xml:space="preserve">old </w:t>
            </w:r>
          </w:p>
        </w:tc>
        <w:tc>
          <w:tcPr>
            <w:tcW w:w="1018" w:type="dxa"/>
            <w:tcBorders>
              <w:top w:val="single" w:sz="4" w:space="0" w:color="000000"/>
              <w:left w:val="single" w:sz="4" w:space="0" w:color="000000"/>
              <w:bottom w:val="single" w:sz="4" w:space="0" w:color="000000"/>
              <w:right w:val="single" w:sz="4" w:space="0" w:color="000000"/>
            </w:tcBorders>
          </w:tcPr>
          <w:p w14:paraId="5AE459A5" w14:textId="77777777" w:rsidR="00A23086" w:rsidRDefault="00E442BD">
            <w:pPr>
              <w:spacing w:after="0" w:line="259" w:lineRule="auto"/>
              <w:ind w:left="0" w:right="68" w:firstLine="0"/>
              <w:jc w:val="center"/>
            </w:pPr>
            <w:r>
              <w:t xml:space="preserve">I’ll </w:t>
            </w:r>
          </w:p>
        </w:tc>
        <w:tc>
          <w:tcPr>
            <w:tcW w:w="1171" w:type="dxa"/>
            <w:tcBorders>
              <w:top w:val="single" w:sz="4" w:space="0" w:color="000000"/>
              <w:left w:val="single" w:sz="4" w:space="0" w:color="000000"/>
              <w:bottom w:val="single" w:sz="4" w:space="0" w:color="000000"/>
              <w:right w:val="single" w:sz="4" w:space="0" w:color="000000"/>
            </w:tcBorders>
          </w:tcPr>
          <w:p w14:paraId="054FFA9E" w14:textId="77777777" w:rsidR="00A23086" w:rsidRDefault="00E442BD">
            <w:pPr>
              <w:spacing w:after="0" w:line="259" w:lineRule="auto"/>
              <w:ind w:left="0" w:right="68" w:firstLine="0"/>
              <w:jc w:val="center"/>
            </w:pPr>
            <w:r>
              <w:t xml:space="preserve">was </w:t>
            </w:r>
          </w:p>
        </w:tc>
        <w:tc>
          <w:tcPr>
            <w:tcW w:w="1109" w:type="dxa"/>
            <w:tcBorders>
              <w:top w:val="single" w:sz="4" w:space="0" w:color="000000"/>
              <w:left w:val="single" w:sz="4" w:space="0" w:color="000000"/>
              <w:bottom w:val="single" w:sz="4" w:space="0" w:color="000000"/>
              <w:right w:val="single" w:sz="4" w:space="0" w:color="000000"/>
            </w:tcBorders>
          </w:tcPr>
          <w:p w14:paraId="684E338C" w14:textId="77777777" w:rsidR="00A23086" w:rsidRDefault="00E442BD">
            <w:pPr>
              <w:spacing w:after="0" w:line="259" w:lineRule="auto"/>
              <w:ind w:left="0" w:right="2" w:firstLine="0"/>
              <w:jc w:val="center"/>
            </w:pP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1B1C6BE3" w14:textId="77777777" w:rsidR="00A23086" w:rsidRDefault="00E442BD">
            <w:pPr>
              <w:spacing w:after="0" w:line="259" w:lineRule="auto"/>
              <w:ind w:left="2" w:firstLine="0"/>
              <w:jc w:val="center"/>
            </w:pPr>
            <w:r>
              <w:t xml:space="preserve"> </w:t>
            </w:r>
          </w:p>
        </w:tc>
      </w:tr>
      <w:tr w:rsidR="00A23086" w14:paraId="14CEE9C5" w14:textId="77777777">
        <w:trPr>
          <w:trHeight w:val="358"/>
        </w:trPr>
        <w:tc>
          <w:tcPr>
            <w:tcW w:w="1501" w:type="dxa"/>
            <w:tcBorders>
              <w:top w:val="single" w:sz="4" w:space="0" w:color="000000"/>
              <w:left w:val="single" w:sz="4" w:space="0" w:color="000000"/>
              <w:bottom w:val="single" w:sz="4" w:space="0" w:color="000000"/>
              <w:right w:val="nil"/>
            </w:tcBorders>
            <w:shd w:val="clear" w:color="auto" w:fill="FFFF66"/>
          </w:tcPr>
          <w:p w14:paraId="03C20BCE"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FFFF66"/>
          </w:tcPr>
          <w:p w14:paraId="464B89E5"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FFFF66"/>
          </w:tcPr>
          <w:p w14:paraId="5AF5E889"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FFFF66"/>
          </w:tcPr>
          <w:p w14:paraId="26E6C183" w14:textId="77777777" w:rsidR="00A23086" w:rsidRDefault="00E442BD">
            <w:pPr>
              <w:spacing w:after="0" w:line="259" w:lineRule="auto"/>
              <w:ind w:left="556" w:firstLine="0"/>
            </w:pPr>
            <w:r>
              <w:rPr>
                <w:b/>
              </w:rPr>
              <w:t xml:space="preserve">Yellow Level </w:t>
            </w:r>
          </w:p>
        </w:tc>
        <w:tc>
          <w:tcPr>
            <w:tcW w:w="1171" w:type="dxa"/>
            <w:tcBorders>
              <w:top w:val="single" w:sz="4" w:space="0" w:color="000000"/>
              <w:left w:val="nil"/>
              <w:bottom w:val="single" w:sz="4" w:space="0" w:color="000000"/>
              <w:right w:val="nil"/>
            </w:tcBorders>
            <w:shd w:val="clear" w:color="auto" w:fill="FFFF66"/>
          </w:tcPr>
          <w:p w14:paraId="7D9A8E16"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FFFF66"/>
          </w:tcPr>
          <w:p w14:paraId="2D49D77B"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FFFF66"/>
          </w:tcPr>
          <w:p w14:paraId="04DC5C55" w14:textId="77777777" w:rsidR="00A23086" w:rsidRDefault="00A23086">
            <w:pPr>
              <w:spacing w:after="160" w:line="259" w:lineRule="auto"/>
              <w:ind w:left="0" w:firstLine="0"/>
            </w:pPr>
          </w:p>
        </w:tc>
      </w:tr>
      <w:tr w:rsidR="00A23086" w14:paraId="0C954943" w14:textId="77777777">
        <w:trPr>
          <w:trHeight w:val="414"/>
        </w:trPr>
        <w:tc>
          <w:tcPr>
            <w:tcW w:w="1501" w:type="dxa"/>
            <w:tcBorders>
              <w:top w:val="single" w:sz="4" w:space="0" w:color="000000"/>
              <w:left w:val="single" w:sz="4" w:space="0" w:color="000000"/>
              <w:bottom w:val="single" w:sz="4" w:space="0" w:color="000000"/>
              <w:right w:val="single" w:sz="4" w:space="0" w:color="000000"/>
            </w:tcBorders>
          </w:tcPr>
          <w:p w14:paraId="60EAE994" w14:textId="77777777" w:rsidR="00A23086" w:rsidRDefault="00E442BD">
            <w:pPr>
              <w:spacing w:after="0" w:line="259" w:lineRule="auto"/>
              <w:ind w:left="0" w:right="68" w:firstLine="0"/>
              <w:jc w:val="center"/>
            </w:pPr>
            <w:r>
              <w:t xml:space="preserve">some </w:t>
            </w:r>
          </w:p>
        </w:tc>
        <w:tc>
          <w:tcPr>
            <w:tcW w:w="1070" w:type="dxa"/>
            <w:tcBorders>
              <w:top w:val="single" w:sz="4" w:space="0" w:color="000000"/>
              <w:left w:val="single" w:sz="4" w:space="0" w:color="000000"/>
              <w:bottom w:val="single" w:sz="4" w:space="0" w:color="000000"/>
              <w:right w:val="single" w:sz="4" w:space="0" w:color="000000"/>
            </w:tcBorders>
          </w:tcPr>
          <w:p w14:paraId="2F0FC9C1" w14:textId="77777777" w:rsidR="00A23086" w:rsidRDefault="00E442BD">
            <w:pPr>
              <w:spacing w:after="0" w:line="259" w:lineRule="auto"/>
              <w:ind w:left="0" w:right="60" w:firstLine="0"/>
              <w:jc w:val="center"/>
            </w:pPr>
            <w:r>
              <w:t xml:space="preserve">saw </w:t>
            </w:r>
          </w:p>
        </w:tc>
        <w:tc>
          <w:tcPr>
            <w:tcW w:w="1243" w:type="dxa"/>
            <w:tcBorders>
              <w:top w:val="single" w:sz="4" w:space="0" w:color="000000"/>
              <w:left w:val="single" w:sz="4" w:space="0" w:color="000000"/>
              <w:bottom w:val="single" w:sz="4" w:space="0" w:color="000000"/>
              <w:right w:val="single" w:sz="4" w:space="0" w:color="000000"/>
            </w:tcBorders>
          </w:tcPr>
          <w:p w14:paraId="0BBBB5AD" w14:textId="77777777" w:rsidR="00A23086" w:rsidRDefault="00E442BD">
            <w:pPr>
              <w:spacing w:after="0" w:line="259" w:lineRule="auto"/>
              <w:ind w:left="154" w:firstLine="0"/>
            </w:pPr>
            <w:r>
              <w:t xml:space="preserve">watch </w:t>
            </w:r>
          </w:p>
        </w:tc>
        <w:tc>
          <w:tcPr>
            <w:tcW w:w="1066" w:type="dxa"/>
            <w:tcBorders>
              <w:top w:val="single" w:sz="4" w:space="0" w:color="000000"/>
              <w:left w:val="single" w:sz="4" w:space="0" w:color="000000"/>
              <w:bottom w:val="single" w:sz="4" w:space="0" w:color="000000"/>
              <w:right w:val="single" w:sz="4" w:space="0" w:color="000000"/>
            </w:tcBorders>
          </w:tcPr>
          <w:p w14:paraId="3B35690B" w14:textId="77777777" w:rsidR="00A23086" w:rsidRDefault="00E442BD">
            <w:pPr>
              <w:spacing w:after="0" w:line="259" w:lineRule="auto"/>
              <w:ind w:left="33" w:firstLine="0"/>
            </w:pPr>
            <w:r>
              <w:t xml:space="preserve">school </w:t>
            </w:r>
          </w:p>
        </w:tc>
        <w:tc>
          <w:tcPr>
            <w:tcW w:w="1176" w:type="dxa"/>
            <w:tcBorders>
              <w:top w:val="single" w:sz="4" w:space="0" w:color="000000"/>
              <w:left w:val="single" w:sz="4" w:space="0" w:color="000000"/>
              <w:bottom w:val="single" w:sz="4" w:space="0" w:color="000000"/>
              <w:right w:val="single" w:sz="4" w:space="0" w:color="000000"/>
            </w:tcBorders>
          </w:tcPr>
          <w:p w14:paraId="0B0B9182" w14:textId="77777777" w:rsidR="00A23086" w:rsidRDefault="00E442BD">
            <w:pPr>
              <w:spacing w:after="0" w:line="259" w:lineRule="auto"/>
              <w:ind w:left="0" w:right="59" w:firstLine="0"/>
              <w:jc w:val="center"/>
            </w:pPr>
            <w:r>
              <w:t xml:space="preserve">small </w:t>
            </w:r>
          </w:p>
        </w:tc>
        <w:tc>
          <w:tcPr>
            <w:tcW w:w="1018" w:type="dxa"/>
            <w:tcBorders>
              <w:top w:val="single" w:sz="4" w:space="0" w:color="000000"/>
              <w:left w:val="single" w:sz="4" w:space="0" w:color="000000"/>
              <w:bottom w:val="single" w:sz="4" w:space="0" w:color="000000"/>
              <w:right w:val="single" w:sz="4" w:space="0" w:color="000000"/>
            </w:tcBorders>
          </w:tcPr>
          <w:p w14:paraId="55D9D8C7" w14:textId="77777777" w:rsidR="00A23086" w:rsidRDefault="00E442BD">
            <w:pPr>
              <w:spacing w:after="0" w:line="259" w:lineRule="auto"/>
              <w:ind w:left="0" w:right="68" w:firstLine="0"/>
              <w:jc w:val="center"/>
            </w:pPr>
            <w:r>
              <w:t xml:space="preserve">their </w:t>
            </w:r>
          </w:p>
        </w:tc>
        <w:tc>
          <w:tcPr>
            <w:tcW w:w="1171" w:type="dxa"/>
            <w:tcBorders>
              <w:top w:val="single" w:sz="4" w:space="0" w:color="000000"/>
              <w:left w:val="single" w:sz="4" w:space="0" w:color="000000"/>
              <w:bottom w:val="single" w:sz="4" w:space="0" w:color="000000"/>
              <w:right w:val="single" w:sz="4" w:space="0" w:color="000000"/>
            </w:tcBorders>
          </w:tcPr>
          <w:p w14:paraId="215E3F1C" w14:textId="77777777" w:rsidR="00A23086" w:rsidRDefault="00E442BD">
            <w:pPr>
              <w:spacing w:after="0" w:line="259" w:lineRule="auto"/>
              <w:ind w:left="0" w:right="69" w:firstLine="0"/>
              <w:jc w:val="center"/>
            </w:pPr>
            <w:r>
              <w:t xml:space="preserve">who </w:t>
            </w:r>
          </w:p>
        </w:tc>
        <w:tc>
          <w:tcPr>
            <w:tcW w:w="1109" w:type="dxa"/>
            <w:tcBorders>
              <w:top w:val="single" w:sz="4" w:space="0" w:color="000000"/>
              <w:left w:val="single" w:sz="4" w:space="0" w:color="000000"/>
              <w:bottom w:val="single" w:sz="4" w:space="0" w:color="000000"/>
              <w:right w:val="single" w:sz="4" w:space="0" w:color="000000"/>
            </w:tcBorders>
          </w:tcPr>
          <w:p w14:paraId="37A7CF78" w14:textId="77777777" w:rsidR="00A23086" w:rsidRDefault="00E442BD">
            <w:pPr>
              <w:spacing w:after="0" w:line="259" w:lineRule="auto"/>
              <w:ind w:left="0" w:right="70" w:firstLine="0"/>
              <w:jc w:val="center"/>
            </w:pPr>
            <w:r>
              <w:t xml:space="preserve">tall </w:t>
            </w:r>
          </w:p>
        </w:tc>
        <w:tc>
          <w:tcPr>
            <w:tcW w:w="1208" w:type="dxa"/>
            <w:tcBorders>
              <w:top w:val="single" w:sz="4" w:space="0" w:color="000000"/>
              <w:left w:val="single" w:sz="4" w:space="0" w:color="000000"/>
              <w:bottom w:val="single" w:sz="4" w:space="0" w:color="000000"/>
              <w:right w:val="single" w:sz="4" w:space="0" w:color="000000"/>
            </w:tcBorders>
          </w:tcPr>
          <w:p w14:paraId="3BCEEE35" w14:textId="77777777" w:rsidR="00A23086" w:rsidRDefault="00E442BD">
            <w:pPr>
              <w:spacing w:after="0" w:line="259" w:lineRule="auto"/>
              <w:ind w:left="0" w:right="66" w:firstLine="0"/>
              <w:jc w:val="center"/>
            </w:pPr>
            <w:r>
              <w:t xml:space="preserve">one </w:t>
            </w:r>
          </w:p>
        </w:tc>
      </w:tr>
      <w:tr w:rsidR="00A23086" w14:paraId="31C1AB5A" w14:textId="77777777">
        <w:trPr>
          <w:trHeight w:val="419"/>
        </w:trPr>
        <w:tc>
          <w:tcPr>
            <w:tcW w:w="1501" w:type="dxa"/>
            <w:tcBorders>
              <w:top w:val="single" w:sz="4" w:space="0" w:color="000000"/>
              <w:left w:val="single" w:sz="4" w:space="0" w:color="000000"/>
              <w:bottom w:val="single" w:sz="4" w:space="0" w:color="000000"/>
              <w:right w:val="single" w:sz="4" w:space="0" w:color="000000"/>
            </w:tcBorders>
          </w:tcPr>
          <w:p w14:paraId="5628594B" w14:textId="77777777" w:rsidR="00A23086" w:rsidRDefault="00E442BD">
            <w:pPr>
              <w:spacing w:after="0" w:line="259" w:lineRule="auto"/>
              <w:ind w:left="0" w:right="68" w:firstLine="0"/>
              <w:jc w:val="center"/>
            </w:pPr>
            <w:r>
              <w:t xml:space="preserve">I’ve </w:t>
            </w:r>
          </w:p>
        </w:tc>
        <w:tc>
          <w:tcPr>
            <w:tcW w:w="1070" w:type="dxa"/>
            <w:tcBorders>
              <w:top w:val="single" w:sz="4" w:space="0" w:color="000000"/>
              <w:left w:val="single" w:sz="4" w:space="0" w:color="000000"/>
              <w:bottom w:val="single" w:sz="4" w:space="0" w:color="000000"/>
              <w:right w:val="single" w:sz="4" w:space="0" w:color="000000"/>
            </w:tcBorders>
          </w:tcPr>
          <w:p w14:paraId="64F676CC" w14:textId="77777777" w:rsidR="00A23086" w:rsidRDefault="00E442BD">
            <w:pPr>
              <w:spacing w:after="0" w:line="259" w:lineRule="auto"/>
              <w:ind w:left="135" w:firstLine="0"/>
            </w:pPr>
            <w:r>
              <w:t xml:space="preserve">baby </w:t>
            </w:r>
          </w:p>
        </w:tc>
        <w:tc>
          <w:tcPr>
            <w:tcW w:w="1243" w:type="dxa"/>
            <w:tcBorders>
              <w:top w:val="single" w:sz="4" w:space="0" w:color="000000"/>
              <w:left w:val="single" w:sz="4" w:space="0" w:color="000000"/>
              <w:bottom w:val="single" w:sz="4" w:space="0" w:color="000000"/>
              <w:right w:val="single" w:sz="4" w:space="0" w:color="000000"/>
            </w:tcBorders>
          </w:tcPr>
          <w:p w14:paraId="5E38672B" w14:textId="77777777" w:rsidR="00A23086" w:rsidRDefault="00E442BD">
            <w:pPr>
              <w:spacing w:after="0" w:line="259" w:lineRule="auto"/>
              <w:ind w:left="0" w:right="68" w:firstLine="0"/>
              <w:jc w:val="center"/>
            </w:pPr>
            <w:r>
              <w:t xml:space="preserve">fall </w:t>
            </w:r>
          </w:p>
        </w:tc>
        <w:tc>
          <w:tcPr>
            <w:tcW w:w="1066" w:type="dxa"/>
            <w:tcBorders>
              <w:top w:val="single" w:sz="4" w:space="0" w:color="000000"/>
              <w:left w:val="single" w:sz="4" w:space="0" w:color="000000"/>
              <w:bottom w:val="single" w:sz="4" w:space="0" w:color="000000"/>
              <w:right w:val="single" w:sz="4" w:space="0" w:color="000000"/>
            </w:tcBorders>
          </w:tcPr>
          <w:p w14:paraId="34DACE83" w14:textId="77777777" w:rsidR="00A23086" w:rsidRDefault="00E442BD">
            <w:pPr>
              <w:spacing w:after="0" w:line="259" w:lineRule="auto"/>
              <w:ind w:left="0" w:right="67" w:firstLine="0"/>
              <w:jc w:val="center"/>
            </w:pPr>
            <w:r>
              <w:t xml:space="preserve">any </w:t>
            </w:r>
          </w:p>
        </w:tc>
        <w:tc>
          <w:tcPr>
            <w:tcW w:w="1176" w:type="dxa"/>
            <w:tcBorders>
              <w:top w:val="single" w:sz="4" w:space="0" w:color="000000"/>
              <w:left w:val="single" w:sz="4" w:space="0" w:color="000000"/>
              <w:bottom w:val="single" w:sz="4" w:space="0" w:color="000000"/>
              <w:right w:val="single" w:sz="4" w:space="0" w:color="000000"/>
            </w:tcBorders>
          </w:tcPr>
          <w:p w14:paraId="49315506" w14:textId="77777777" w:rsidR="00A23086" w:rsidRDefault="00E442BD">
            <w:pPr>
              <w:spacing w:after="0" w:line="259" w:lineRule="auto"/>
              <w:ind w:left="106" w:firstLine="0"/>
            </w:pPr>
            <w:r>
              <w:t xml:space="preserve">where </w:t>
            </w:r>
          </w:p>
        </w:tc>
        <w:tc>
          <w:tcPr>
            <w:tcW w:w="1018" w:type="dxa"/>
            <w:tcBorders>
              <w:top w:val="single" w:sz="4" w:space="0" w:color="000000"/>
              <w:left w:val="single" w:sz="4" w:space="0" w:color="000000"/>
              <w:bottom w:val="single" w:sz="4" w:space="0" w:color="000000"/>
              <w:right w:val="single" w:sz="4" w:space="0" w:color="000000"/>
            </w:tcBorders>
          </w:tcPr>
          <w:p w14:paraId="0497B46E" w14:textId="77777777" w:rsidR="00A23086" w:rsidRDefault="00E442BD">
            <w:pPr>
              <w:spacing w:after="0" w:line="259" w:lineRule="auto"/>
              <w:ind w:left="102" w:firstLine="0"/>
            </w:pPr>
            <w:r>
              <w:t xml:space="preserve">were </w:t>
            </w:r>
          </w:p>
        </w:tc>
        <w:tc>
          <w:tcPr>
            <w:tcW w:w="1171" w:type="dxa"/>
            <w:tcBorders>
              <w:top w:val="single" w:sz="4" w:space="0" w:color="000000"/>
              <w:left w:val="single" w:sz="4" w:space="0" w:color="000000"/>
              <w:bottom w:val="single" w:sz="4" w:space="0" w:color="000000"/>
              <w:right w:val="single" w:sz="4" w:space="0" w:color="000000"/>
            </w:tcBorders>
          </w:tcPr>
          <w:p w14:paraId="4AF18CFE" w14:textId="77777777" w:rsidR="00A23086" w:rsidRDefault="00E442BD">
            <w:pPr>
              <w:spacing w:after="0" w:line="259" w:lineRule="auto"/>
              <w:ind w:left="0" w:right="68" w:firstLine="0"/>
              <w:jc w:val="center"/>
            </w:pPr>
            <w:r>
              <w:t xml:space="preserve">wall </w:t>
            </w:r>
          </w:p>
        </w:tc>
        <w:tc>
          <w:tcPr>
            <w:tcW w:w="1109" w:type="dxa"/>
            <w:tcBorders>
              <w:top w:val="single" w:sz="4" w:space="0" w:color="000000"/>
              <w:left w:val="single" w:sz="4" w:space="0" w:color="000000"/>
              <w:bottom w:val="single" w:sz="4" w:space="0" w:color="000000"/>
              <w:right w:val="single" w:sz="4" w:space="0" w:color="000000"/>
            </w:tcBorders>
          </w:tcPr>
          <w:p w14:paraId="2FBACC7C" w14:textId="77777777" w:rsidR="00A23086" w:rsidRDefault="00E442BD">
            <w:pPr>
              <w:spacing w:after="0" w:line="259" w:lineRule="auto"/>
              <w:ind w:left="122" w:firstLine="0"/>
            </w:pPr>
            <w:r>
              <w:t xml:space="preserve">there </w:t>
            </w:r>
          </w:p>
        </w:tc>
        <w:tc>
          <w:tcPr>
            <w:tcW w:w="1208" w:type="dxa"/>
            <w:tcBorders>
              <w:top w:val="single" w:sz="4" w:space="0" w:color="000000"/>
              <w:left w:val="single" w:sz="4" w:space="0" w:color="000000"/>
              <w:bottom w:val="single" w:sz="4" w:space="0" w:color="000000"/>
              <w:right w:val="single" w:sz="4" w:space="0" w:color="000000"/>
            </w:tcBorders>
          </w:tcPr>
          <w:p w14:paraId="2C436D37" w14:textId="77777777" w:rsidR="00A23086" w:rsidRDefault="00E442BD">
            <w:pPr>
              <w:spacing w:after="0" w:line="259" w:lineRule="auto"/>
              <w:ind w:left="2" w:firstLine="0"/>
              <w:jc w:val="center"/>
            </w:pPr>
            <w:r>
              <w:t xml:space="preserve"> </w:t>
            </w:r>
          </w:p>
        </w:tc>
      </w:tr>
      <w:tr w:rsidR="00A23086" w14:paraId="7DBE4C8D" w14:textId="77777777">
        <w:trPr>
          <w:trHeight w:val="358"/>
        </w:trPr>
        <w:tc>
          <w:tcPr>
            <w:tcW w:w="1501" w:type="dxa"/>
            <w:tcBorders>
              <w:top w:val="single" w:sz="4" w:space="0" w:color="000000"/>
              <w:left w:val="single" w:sz="4" w:space="0" w:color="000000"/>
              <w:bottom w:val="single" w:sz="4" w:space="0" w:color="000000"/>
              <w:right w:val="nil"/>
            </w:tcBorders>
            <w:shd w:val="clear" w:color="auto" w:fill="6699FF"/>
          </w:tcPr>
          <w:p w14:paraId="6DD76366"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6699FF"/>
          </w:tcPr>
          <w:p w14:paraId="7B0D39BC"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6699FF"/>
          </w:tcPr>
          <w:p w14:paraId="456CE0E6"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6699FF"/>
          </w:tcPr>
          <w:p w14:paraId="7CFCBE47" w14:textId="77777777" w:rsidR="00A23086" w:rsidRDefault="00E442BD">
            <w:pPr>
              <w:spacing w:after="0" w:line="259" w:lineRule="auto"/>
              <w:ind w:left="0" w:right="395" w:firstLine="0"/>
              <w:jc w:val="center"/>
            </w:pPr>
            <w:r>
              <w:rPr>
                <w:b/>
              </w:rPr>
              <w:t xml:space="preserve">Blue Level  </w:t>
            </w:r>
          </w:p>
        </w:tc>
        <w:tc>
          <w:tcPr>
            <w:tcW w:w="1171" w:type="dxa"/>
            <w:tcBorders>
              <w:top w:val="single" w:sz="4" w:space="0" w:color="000000"/>
              <w:left w:val="nil"/>
              <w:bottom w:val="single" w:sz="4" w:space="0" w:color="000000"/>
              <w:right w:val="nil"/>
            </w:tcBorders>
            <w:shd w:val="clear" w:color="auto" w:fill="6699FF"/>
          </w:tcPr>
          <w:p w14:paraId="071CAB1F"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6699FF"/>
            <w:vAlign w:val="bottom"/>
          </w:tcPr>
          <w:p w14:paraId="71DD8B84"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6699FF"/>
          </w:tcPr>
          <w:p w14:paraId="5B3E3D30" w14:textId="77777777" w:rsidR="00A23086" w:rsidRDefault="00A23086">
            <w:pPr>
              <w:spacing w:after="160" w:line="259" w:lineRule="auto"/>
              <w:ind w:left="0" w:firstLine="0"/>
            </w:pPr>
          </w:p>
        </w:tc>
      </w:tr>
      <w:tr w:rsidR="00A23086" w14:paraId="40FABFA6" w14:textId="77777777">
        <w:trPr>
          <w:trHeight w:val="414"/>
        </w:trPr>
        <w:tc>
          <w:tcPr>
            <w:tcW w:w="1501" w:type="dxa"/>
            <w:tcBorders>
              <w:top w:val="single" w:sz="4" w:space="0" w:color="000000"/>
              <w:left w:val="single" w:sz="4" w:space="0" w:color="000000"/>
              <w:bottom w:val="single" w:sz="4" w:space="0" w:color="000000"/>
              <w:right w:val="single" w:sz="4" w:space="0" w:color="000000"/>
            </w:tcBorders>
          </w:tcPr>
          <w:p w14:paraId="088BAF91" w14:textId="77777777" w:rsidR="00A23086" w:rsidRDefault="00E442BD">
            <w:pPr>
              <w:spacing w:after="0" w:line="259" w:lineRule="auto"/>
              <w:ind w:left="0" w:right="68" w:firstLine="0"/>
              <w:jc w:val="center"/>
            </w:pPr>
            <w:r>
              <w:t xml:space="preserve">does </w:t>
            </w:r>
          </w:p>
        </w:tc>
        <w:tc>
          <w:tcPr>
            <w:tcW w:w="1070" w:type="dxa"/>
            <w:tcBorders>
              <w:top w:val="single" w:sz="4" w:space="0" w:color="000000"/>
              <w:left w:val="single" w:sz="4" w:space="0" w:color="000000"/>
              <w:bottom w:val="single" w:sz="4" w:space="0" w:color="000000"/>
              <w:right w:val="single" w:sz="4" w:space="0" w:color="000000"/>
            </w:tcBorders>
          </w:tcPr>
          <w:p w14:paraId="71DB0858" w14:textId="77777777" w:rsidR="00A23086" w:rsidRDefault="00E442BD">
            <w:pPr>
              <w:spacing w:after="0" w:line="259" w:lineRule="auto"/>
              <w:ind w:left="102" w:firstLine="0"/>
            </w:pPr>
            <w:r>
              <w:t xml:space="preserve">other </w:t>
            </w:r>
          </w:p>
        </w:tc>
        <w:tc>
          <w:tcPr>
            <w:tcW w:w="1243" w:type="dxa"/>
            <w:tcBorders>
              <w:top w:val="single" w:sz="4" w:space="0" w:color="000000"/>
              <w:left w:val="single" w:sz="4" w:space="0" w:color="000000"/>
              <w:bottom w:val="single" w:sz="4" w:space="0" w:color="000000"/>
              <w:right w:val="single" w:sz="4" w:space="0" w:color="000000"/>
            </w:tcBorders>
          </w:tcPr>
          <w:p w14:paraId="7ADBFA6C" w14:textId="77777777" w:rsidR="00A23086" w:rsidRDefault="00E442BD">
            <w:pPr>
              <w:spacing w:after="0" w:line="259" w:lineRule="auto"/>
              <w:ind w:left="0" w:right="68" w:firstLine="0"/>
              <w:jc w:val="center"/>
            </w:pPr>
            <w:r>
              <w:t xml:space="preserve">two </w:t>
            </w:r>
          </w:p>
        </w:tc>
        <w:tc>
          <w:tcPr>
            <w:tcW w:w="1066" w:type="dxa"/>
            <w:tcBorders>
              <w:top w:val="single" w:sz="4" w:space="0" w:color="000000"/>
              <w:left w:val="single" w:sz="4" w:space="0" w:color="000000"/>
              <w:bottom w:val="single" w:sz="4" w:space="0" w:color="000000"/>
              <w:right w:val="single" w:sz="4" w:space="0" w:color="000000"/>
            </w:tcBorders>
          </w:tcPr>
          <w:p w14:paraId="6422F526" w14:textId="77777777" w:rsidR="00A23086" w:rsidRDefault="00E442BD">
            <w:pPr>
              <w:spacing w:after="0" w:line="259" w:lineRule="auto"/>
              <w:ind w:left="94" w:firstLine="0"/>
            </w:pPr>
            <w:r>
              <w:t xml:space="preserve">could </w:t>
            </w:r>
          </w:p>
        </w:tc>
        <w:tc>
          <w:tcPr>
            <w:tcW w:w="1176" w:type="dxa"/>
            <w:tcBorders>
              <w:top w:val="single" w:sz="4" w:space="0" w:color="000000"/>
              <w:left w:val="single" w:sz="4" w:space="0" w:color="000000"/>
              <w:bottom w:val="single" w:sz="4" w:space="0" w:color="000000"/>
              <w:right w:val="single" w:sz="4" w:space="0" w:color="000000"/>
            </w:tcBorders>
          </w:tcPr>
          <w:p w14:paraId="2C238CA5" w14:textId="77777777" w:rsidR="00A23086" w:rsidRDefault="00E442BD">
            <w:pPr>
              <w:spacing w:after="0" w:line="259" w:lineRule="auto"/>
              <w:ind w:left="0" w:right="59" w:firstLine="0"/>
              <w:jc w:val="center"/>
            </w:pPr>
            <w:r>
              <w:t xml:space="preserve">ball </w:t>
            </w:r>
          </w:p>
        </w:tc>
        <w:tc>
          <w:tcPr>
            <w:tcW w:w="1018" w:type="dxa"/>
            <w:tcBorders>
              <w:top w:val="single" w:sz="4" w:space="0" w:color="000000"/>
              <w:left w:val="single" w:sz="4" w:space="0" w:color="000000"/>
              <w:bottom w:val="single" w:sz="4" w:space="0" w:color="000000"/>
              <w:right w:val="single" w:sz="4" w:space="0" w:color="000000"/>
            </w:tcBorders>
          </w:tcPr>
          <w:p w14:paraId="6AD7679C" w14:textId="77777777" w:rsidR="00A23086" w:rsidRDefault="00E442BD">
            <w:pPr>
              <w:spacing w:after="0" w:line="259" w:lineRule="auto"/>
              <w:ind w:left="30" w:firstLine="0"/>
              <w:jc w:val="both"/>
            </w:pPr>
            <w:r>
              <w:t xml:space="preserve">would </w:t>
            </w:r>
          </w:p>
        </w:tc>
        <w:tc>
          <w:tcPr>
            <w:tcW w:w="1171" w:type="dxa"/>
            <w:tcBorders>
              <w:top w:val="single" w:sz="4" w:space="0" w:color="000000"/>
              <w:left w:val="single" w:sz="4" w:space="0" w:color="000000"/>
              <w:bottom w:val="single" w:sz="4" w:space="0" w:color="000000"/>
              <w:right w:val="single" w:sz="4" w:space="0" w:color="000000"/>
            </w:tcBorders>
          </w:tcPr>
          <w:p w14:paraId="64AECB6C" w14:textId="77777777" w:rsidR="00A23086" w:rsidRDefault="00E442BD">
            <w:pPr>
              <w:spacing w:after="0" w:line="259" w:lineRule="auto"/>
              <w:ind w:left="133" w:firstLine="0"/>
            </w:pPr>
            <w:r>
              <w:t xml:space="preserve">water </w:t>
            </w:r>
          </w:p>
        </w:tc>
        <w:tc>
          <w:tcPr>
            <w:tcW w:w="1109" w:type="dxa"/>
            <w:tcBorders>
              <w:top w:val="single" w:sz="4" w:space="0" w:color="000000"/>
              <w:left w:val="single" w:sz="4" w:space="0" w:color="000000"/>
              <w:bottom w:val="single" w:sz="4" w:space="0" w:color="000000"/>
              <w:right w:val="single" w:sz="4" w:space="0" w:color="000000"/>
            </w:tcBorders>
          </w:tcPr>
          <w:p w14:paraId="20BEE2E6" w14:textId="77777777" w:rsidR="00A23086" w:rsidRDefault="00E442BD">
            <w:pPr>
              <w:spacing w:after="0" w:line="259" w:lineRule="auto"/>
              <w:ind w:left="131" w:firstLine="0"/>
            </w:pPr>
            <w:r>
              <w:t xml:space="preserve">wash </w:t>
            </w:r>
          </w:p>
        </w:tc>
        <w:tc>
          <w:tcPr>
            <w:tcW w:w="1208" w:type="dxa"/>
            <w:tcBorders>
              <w:top w:val="single" w:sz="4" w:space="0" w:color="000000"/>
              <w:left w:val="single" w:sz="4" w:space="0" w:color="000000"/>
              <w:bottom w:val="single" w:sz="4" w:space="0" w:color="000000"/>
              <w:right w:val="single" w:sz="4" w:space="0" w:color="000000"/>
            </w:tcBorders>
          </w:tcPr>
          <w:p w14:paraId="56136446" w14:textId="77777777" w:rsidR="00A23086" w:rsidRDefault="00E442BD">
            <w:pPr>
              <w:spacing w:after="0" w:line="259" w:lineRule="auto"/>
              <w:ind w:left="50" w:firstLine="0"/>
            </w:pPr>
            <w:r>
              <w:t xml:space="preserve">anyone </w:t>
            </w:r>
          </w:p>
        </w:tc>
      </w:tr>
      <w:tr w:rsidR="00A23086" w14:paraId="57E2C002" w14:textId="77777777">
        <w:trPr>
          <w:trHeight w:val="416"/>
        </w:trPr>
        <w:tc>
          <w:tcPr>
            <w:tcW w:w="1501" w:type="dxa"/>
            <w:tcBorders>
              <w:top w:val="single" w:sz="4" w:space="0" w:color="000000"/>
              <w:left w:val="single" w:sz="4" w:space="0" w:color="000000"/>
              <w:bottom w:val="single" w:sz="4" w:space="0" w:color="000000"/>
              <w:right w:val="single" w:sz="4" w:space="0" w:color="000000"/>
            </w:tcBorders>
          </w:tcPr>
          <w:p w14:paraId="6E97248F" w14:textId="77777777" w:rsidR="00A23086" w:rsidRDefault="00E442BD">
            <w:pPr>
              <w:spacing w:after="0" w:line="259" w:lineRule="auto"/>
              <w:ind w:left="0" w:right="68" w:firstLine="0"/>
              <w:jc w:val="center"/>
            </w:pPr>
            <w:r>
              <w:t xml:space="preserve">over </w:t>
            </w:r>
          </w:p>
        </w:tc>
        <w:tc>
          <w:tcPr>
            <w:tcW w:w="1070" w:type="dxa"/>
            <w:tcBorders>
              <w:top w:val="single" w:sz="4" w:space="0" w:color="000000"/>
              <w:left w:val="single" w:sz="4" w:space="0" w:color="000000"/>
              <w:bottom w:val="single" w:sz="4" w:space="0" w:color="000000"/>
              <w:right w:val="single" w:sz="4" w:space="0" w:color="000000"/>
            </w:tcBorders>
          </w:tcPr>
          <w:p w14:paraId="37627950" w14:textId="77777777" w:rsidR="00A23086" w:rsidRDefault="00E442BD">
            <w:pPr>
              <w:spacing w:after="0" w:line="259" w:lineRule="auto"/>
              <w:ind w:left="49" w:firstLine="0"/>
            </w:pPr>
            <w:r>
              <w:t xml:space="preserve">wasn’t </w:t>
            </w:r>
          </w:p>
        </w:tc>
        <w:tc>
          <w:tcPr>
            <w:tcW w:w="1243" w:type="dxa"/>
            <w:tcBorders>
              <w:top w:val="single" w:sz="4" w:space="0" w:color="000000"/>
              <w:left w:val="single" w:sz="4" w:space="0" w:color="000000"/>
              <w:bottom w:val="single" w:sz="4" w:space="0" w:color="000000"/>
              <w:right w:val="single" w:sz="4" w:space="0" w:color="000000"/>
            </w:tcBorders>
          </w:tcPr>
          <w:p w14:paraId="57D4B32D" w14:textId="77777777" w:rsidR="00A23086" w:rsidRDefault="00E442BD">
            <w:pPr>
              <w:spacing w:after="0" w:line="259" w:lineRule="auto"/>
              <w:ind w:left="27" w:firstLine="0"/>
            </w:pPr>
            <w:r>
              <w:t xml:space="preserve">through </w:t>
            </w:r>
          </w:p>
        </w:tc>
        <w:tc>
          <w:tcPr>
            <w:tcW w:w="1066" w:type="dxa"/>
            <w:tcBorders>
              <w:top w:val="single" w:sz="4" w:space="0" w:color="000000"/>
              <w:left w:val="single" w:sz="4" w:space="0" w:color="000000"/>
              <w:bottom w:val="single" w:sz="4" w:space="0" w:color="000000"/>
              <w:right w:val="single" w:sz="4" w:space="0" w:color="000000"/>
            </w:tcBorders>
          </w:tcPr>
          <w:p w14:paraId="15EA9945" w14:textId="77777777" w:rsidR="00A23086" w:rsidRDefault="00E442BD">
            <w:pPr>
              <w:spacing w:after="0" w:line="259" w:lineRule="auto"/>
              <w:ind w:left="134" w:firstLine="0"/>
            </w:pPr>
            <w:r>
              <w:t xml:space="preserve">once </w:t>
            </w:r>
          </w:p>
        </w:tc>
        <w:tc>
          <w:tcPr>
            <w:tcW w:w="1176" w:type="dxa"/>
            <w:tcBorders>
              <w:top w:val="single" w:sz="4" w:space="0" w:color="000000"/>
              <w:left w:val="single" w:sz="4" w:space="0" w:color="000000"/>
              <w:bottom w:val="single" w:sz="4" w:space="0" w:color="000000"/>
              <w:right w:val="single" w:sz="4" w:space="0" w:color="000000"/>
            </w:tcBorders>
          </w:tcPr>
          <w:p w14:paraId="6406B053" w14:textId="77777777" w:rsidR="00A23086" w:rsidRDefault="00E442BD">
            <w:pPr>
              <w:spacing w:after="0" w:line="259" w:lineRule="auto"/>
              <w:ind w:left="23" w:firstLine="0"/>
            </w:pPr>
            <w:r>
              <w:t xml:space="preserve">brother </w:t>
            </w:r>
          </w:p>
        </w:tc>
        <w:tc>
          <w:tcPr>
            <w:tcW w:w="1018" w:type="dxa"/>
            <w:tcBorders>
              <w:top w:val="single" w:sz="4" w:space="0" w:color="000000"/>
              <w:left w:val="single" w:sz="4" w:space="0" w:color="000000"/>
              <w:bottom w:val="single" w:sz="4" w:space="0" w:color="000000"/>
              <w:right w:val="single" w:sz="4" w:space="0" w:color="000000"/>
            </w:tcBorders>
          </w:tcPr>
          <w:p w14:paraId="6FA74C32" w14:textId="77777777" w:rsidR="00A23086" w:rsidRDefault="00E442BD">
            <w:pPr>
              <w:spacing w:after="0" w:line="259" w:lineRule="auto"/>
              <w:ind w:left="36" w:firstLine="0"/>
            </w:pPr>
            <w:r>
              <w:t xml:space="preserve">whole </w:t>
            </w:r>
          </w:p>
        </w:tc>
        <w:tc>
          <w:tcPr>
            <w:tcW w:w="1171" w:type="dxa"/>
            <w:tcBorders>
              <w:top w:val="single" w:sz="4" w:space="0" w:color="000000"/>
              <w:left w:val="single" w:sz="4" w:space="0" w:color="000000"/>
              <w:bottom w:val="single" w:sz="4" w:space="0" w:color="000000"/>
              <w:right w:val="single" w:sz="4" w:space="0" w:color="000000"/>
            </w:tcBorders>
          </w:tcPr>
          <w:p w14:paraId="00231786" w14:textId="77777777" w:rsidR="00A23086" w:rsidRDefault="00E442BD">
            <w:pPr>
              <w:spacing w:after="0" w:line="259" w:lineRule="auto"/>
              <w:ind w:left="62" w:firstLine="0"/>
            </w:pPr>
            <w:r>
              <w:t xml:space="preserve">people </w:t>
            </w:r>
          </w:p>
        </w:tc>
        <w:tc>
          <w:tcPr>
            <w:tcW w:w="1109" w:type="dxa"/>
            <w:tcBorders>
              <w:top w:val="single" w:sz="4" w:space="0" w:color="000000"/>
              <w:left w:val="single" w:sz="4" w:space="0" w:color="000000"/>
              <w:bottom w:val="single" w:sz="4" w:space="0" w:color="000000"/>
              <w:right w:val="single" w:sz="4" w:space="0" w:color="000000"/>
            </w:tcBorders>
          </w:tcPr>
          <w:p w14:paraId="5D4A1ECF" w14:textId="77777777" w:rsidR="00A23086" w:rsidRDefault="00E442BD">
            <w:pPr>
              <w:spacing w:after="0" w:line="259" w:lineRule="auto"/>
              <w:ind w:left="0" w:right="2" w:firstLine="0"/>
              <w:jc w:val="center"/>
            </w:pP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7F8CCEB4" w14:textId="77777777" w:rsidR="00A23086" w:rsidRDefault="00E442BD">
            <w:pPr>
              <w:spacing w:after="0" w:line="259" w:lineRule="auto"/>
              <w:ind w:left="2" w:firstLine="0"/>
              <w:jc w:val="center"/>
            </w:pPr>
            <w:r>
              <w:t xml:space="preserve"> </w:t>
            </w:r>
          </w:p>
        </w:tc>
      </w:tr>
      <w:tr w:rsidR="00A23086" w14:paraId="264489FF" w14:textId="77777777">
        <w:trPr>
          <w:trHeight w:val="408"/>
        </w:trPr>
        <w:tc>
          <w:tcPr>
            <w:tcW w:w="1501" w:type="dxa"/>
            <w:tcBorders>
              <w:top w:val="single" w:sz="4" w:space="0" w:color="000000"/>
              <w:left w:val="single" w:sz="4" w:space="0" w:color="000000"/>
              <w:bottom w:val="single" w:sz="4" w:space="0" w:color="000000"/>
              <w:right w:val="nil"/>
            </w:tcBorders>
            <w:shd w:val="clear" w:color="auto" w:fill="BFBFBF"/>
          </w:tcPr>
          <w:p w14:paraId="30ECE6DE" w14:textId="77777777" w:rsidR="00A23086" w:rsidRDefault="00A23086">
            <w:pPr>
              <w:spacing w:after="160" w:line="259" w:lineRule="auto"/>
              <w:ind w:left="0" w:firstLine="0"/>
            </w:pPr>
          </w:p>
        </w:tc>
        <w:tc>
          <w:tcPr>
            <w:tcW w:w="1070" w:type="dxa"/>
            <w:tcBorders>
              <w:top w:val="single" w:sz="4" w:space="0" w:color="000000"/>
              <w:left w:val="nil"/>
              <w:bottom w:val="single" w:sz="4" w:space="0" w:color="000000"/>
              <w:right w:val="nil"/>
            </w:tcBorders>
            <w:shd w:val="clear" w:color="auto" w:fill="BFBFBF"/>
          </w:tcPr>
          <w:p w14:paraId="0B6199D5" w14:textId="77777777" w:rsidR="00A23086" w:rsidRDefault="00A23086">
            <w:pPr>
              <w:spacing w:after="160" w:line="259" w:lineRule="auto"/>
              <w:ind w:left="0" w:firstLine="0"/>
            </w:pPr>
          </w:p>
        </w:tc>
        <w:tc>
          <w:tcPr>
            <w:tcW w:w="1243" w:type="dxa"/>
            <w:tcBorders>
              <w:top w:val="single" w:sz="4" w:space="0" w:color="000000"/>
              <w:left w:val="nil"/>
              <w:bottom w:val="single" w:sz="4" w:space="0" w:color="000000"/>
              <w:right w:val="nil"/>
            </w:tcBorders>
            <w:shd w:val="clear" w:color="auto" w:fill="BFBFBF"/>
          </w:tcPr>
          <w:p w14:paraId="3A574949" w14:textId="77777777" w:rsidR="00A23086" w:rsidRDefault="00A23086">
            <w:pPr>
              <w:spacing w:after="160" w:line="259" w:lineRule="auto"/>
              <w:ind w:left="0" w:firstLine="0"/>
            </w:pPr>
          </w:p>
        </w:tc>
        <w:tc>
          <w:tcPr>
            <w:tcW w:w="3259" w:type="dxa"/>
            <w:gridSpan w:val="3"/>
            <w:tcBorders>
              <w:top w:val="single" w:sz="4" w:space="0" w:color="000000"/>
              <w:left w:val="nil"/>
              <w:bottom w:val="single" w:sz="4" w:space="0" w:color="000000"/>
              <w:right w:val="nil"/>
            </w:tcBorders>
            <w:shd w:val="clear" w:color="auto" w:fill="BFBFBF"/>
          </w:tcPr>
          <w:p w14:paraId="41A3453E" w14:textId="77777777" w:rsidR="00A23086" w:rsidRDefault="00E442BD">
            <w:pPr>
              <w:spacing w:after="0" w:line="259" w:lineRule="auto"/>
              <w:ind w:left="681" w:firstLine="0"/>
            </w:pPr>
            <w:r>
              <w:rPr>
                <w:b/>
              </w:rPr>
              <w:t>Grey Level</w:t>
            </w:r>
            <w:r>
              <w:t xml:space="preserve"> </w:t>
            </w:r>
          </w:p>
        </w:tc>
        <w:tc>
          <w:tcPr>
            <w:tcW w:w="1171" w:type="dxa"/>
            <w:tcBorders>
              <w:top w:val="single" w:sz="4" w:space="0" w:color="000000"/>
              <w:left w:val="nil"/>
              <w:bottom w:val="single" w:sz="4" w:space="0" w:color="000000"/>
              <w:right w:val="nil"/>
            </w:tcBorders>
            <w:shd w:val="clear" w:color="auto" w:fill="BFBFBF"/>
          </w:tcPr>
          <w:p w14:paraId="2FA43F8E" w14:textId="77777777" w:rsidR="00A23086" w:rsidRDefault="00A23086">
            <w:pPr>
              <w:spacing w:after="160" w:line="259" w:lineRule="auto"/>
              <w:ind w:left="0" w:firstLine="0"/>
            </w:pPr>
          </w:p>
        </w:tc>
        <w:tc>
          <w:tcPr>
            <w:tcW w:w="1109" w:type="dxa"/>
            <w:tcBorders>
              <w:top w:val="single" w:sz="4" w:space="0" w:color="000000"/>
              <w:left w:val="nil"/>
              <w:bottom w:val="single" w:sz="4" w:space="0" w:color="000000"/>
              <w:right w:val="nil"/>
            </w:tcBorders>
            <w:shd w:val="clear" w:color="auto" w:fill="BFBFBF"/>
          </w:tcPr>
          <w:p w14:paraId="4B26F0DE" w14:textId="77777777" w:rsidR="00A23086" w:rsidRDefault="00A23086">
            <w:pPr>
              <w:spacing w:after="160" w:line="259" w:lineRule="auto"/>
              <w:ind w:left="0" w:firstLine="0"/>
            </w:pPr>
          </w:p>
        </w:tc>
        <w:tc>
          <w:tcPr>
            <w:tcW w:w="1208" w:type="dxa"/>
            <w:tcBorders>
              <w:top w:val="single" w:sz="4" w:space="0" w:color="000000"/>
              <w:left w:val="nil"/>
              <w:bottom w:val="single" w:sz="4" w:space="0" w:color="000000"/>
              <w:right w:val="single" w:sz="4" w:space="0" w:color="000000"/>
            </w:tcBorders>
            <w:shd w:val="clear" w:color="auto" w:fill="BFBFBF"/>
          </w:tcPr>
          <w:p w14:paraId="2FF35D06" w14:textId="77777777" w:rsidR="00A23086" w:rsidRDefault="00A23086">
            <w:pPr>
              <w:spacing w:after="160" w:line="259" w:lineRule="auto"/>
              <w:ind w:left="0" w:firstLine="0"/>
            </w:pPr>
          </w:p>
        </w:tc>
      </w:tr>
      <w:tr w:rsidR="00A23086" w14:paraId="0862C1F9" w14:textId="77777777">
        <w:trPr>
          <w:trHeight w:val="419"/>
        </w:trPr>
        <w:tc>
          <w:tcPr>
            <w:tcW w:w="1501" w:type="dxa"/>
            <w:tcBorders>
              <w:top w:val="single" w:sz="4" w:space="0" w:color="000000"/>
              <w:left w:val="single" w:sz="4" w:space="0" w:color="000000"/>
              <w:bottom w:val="single" w:sz="4" w:space="0" w:color="000000"/>
              <w:right w:val="single" w:sz="4" w:space="0" w:color="000000"/>
            </w:tcBorders>
          </w:tcPr>
          <w:p w14:paraId="2E6EB4CF" w14:textId="77777777" w:rsidR="00A23086" w:rsidRDefault="00E442BD">
            <w:pPr>
              <w:spacing w:after="0" w:line="259" w:lineRule="auto"/>
              <w:ind w:left="0" w:right="67" w:firstLine="0"/>
              <w:jc w:val="center"/>
            </w:pPr>
            <w:r>
              <w:rPr>
                <w:sz w:val="24"/>
              </w:rPr>
              <w:t>should</w:t>
            </w:r>
            <w:r>
              <w:rPr>
                <w:b/>
                <w:sz w:val="28"/>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681B3360" w14:textId="77777777" w:rsidR="00A23086" w:rsidRDefault="00E442BD">
            <w:pPr>
              <w:spacing w:after="0" w:line="259" w:lineRule="auto"/>
              <w:ind w:left="0" w:right="60" w:firstLine="0"/>
              <w:jc w:val="center"/>
            </w:pPr>
            <w:r>
              <w:rPr>
                <w:sz w:val="24"/>
              </w:rPr>
              <w:t>were</w:t>
            </w:r>
            <w:r>
              <w:t xml:space="preserve"> </w:t>
            </w:r>
          </w:p>
        </w:tc>
        <w:tc>
          <w:tcPr>
            <w:tcW w:w="1243" w:type="dxa"/>
            <w:tcBorders>
              <w:top w:val="single" w:sz="4" w:space="0" w:color="000000"/>
              <w:left w:val="single" w:sz="4" w:space="0" w:color="000000"/>
              <w:bottom w:val="single" w:sz="4" w:space="0" w:color="000000"/>
              <w:right w:val="single" w:sz="4" w:space="0" w:color="000000"/>
            </w:tcBorders>
          </w:tcPr>
          <w:p w14:paraId="768EE355" w14:textId="77777777" w:rsidR="00A23086" w:rsidRDefault="00E442BD">
            <w:pPr>
              <w:spacing w:after="0" w:line="259" w:lineRule="auto"/>
              <w:ind w:left="0" w:right="68" w:firstLine="0"/>
              <w:jc w:val="center"/>
            </w:pPr>
            <w:r>
              <w:rPr>
                <w:sz w:val="24"/>
              </w:rPr>
              <w:t>there</w:t>
            </w:r>
            <w:r>
              <w:t xml:space="preserve"> </w:t>
            </w:r>
          </w:p>
        </w:tc>
        <w:tc>
          <w:tcPr>
            <w:tcW w:w="1066" w:type="dxa"/>
            <w:tcBorders>
              <w:top w:val="single" w:sz="4" w:space="0" w:color="000000"/>
              <w:left w:val="single" w:sz="4" w:space="0" w:color="000000"/>
              <w:bottom w:val="single" w:sz="4" w:space="0" w:color="000000"/>
              <w:right w:val="single" w:sz="4" w:space="0" w:color="000000"/>
            </w:tcBorders>
          </w:tcPr>
          <w:p w14:paraId="62B41E93" w14:textId="77777777" w:rsidR="00A23086" w:rsidRDefault="00E442BD">
            <w:pPr>
              <w:spacing w:after="0" w:line="259" w:lineRule="auto"/>
              <w:ind w:left="0" w:right="66" w:firstLine="0"/>
              <w:jc w:val="center"/>
            </w:pPr>
            <w:r>
              <w:rPr>
                <w:sz w:val="24"/>
              </w:rPr>
              <w:t>call</w:t>
            </w:r>
            <w:r>
              <w:t xml:space="preserve"> </w:t>
            </w:r>
          </w:p>
        </w:tc>
        <w:tc>
          <w:tcPr>
            <w:tcW w:w="1176" w:type="dxa"/>
            <w:tcBorders>
              <w:top w:val="single" w:sz="4" w:space="0" w:color="000000"/>
              <w:left w:val="single" w:sz="4" w:space="0" w:color="000000"/>
              <w:bottom w:val="single" w:sz="4" w:space="0" w:color="000000"/>
              <w:right w:val="single" w:sz="4" w:space="0" w:color="000000"/>
            </w:tcBorders>
          </w:tcPr>
          <w:p w14:paraId="3305E06B" w14:textId="77777777" w:rsidR="00A23086" w:rsidRDefault="00E442BD">
            <w:pPr>
              <w:spacing w:after="0" w:line="259" w:lineRule="auto"/>
              <w:ind w:left="0" w:right="59" w:firstLine="0"/>
              <w:jc w:val="center"/>
            </w:pPr>
            <w:r>
              <w:rPr>
                <w:sz w:val="24"/>
              </w:rPr>
              <w:t xml:space="preserve">want </w:t>
            </w:r>
            <w:r>
              <w:t xml:space="preserve"> </w:t>
            </w:r>
          </w:p>
        </w:tc>
        <w:tc>
          <w:tcPr>
            <w:tcW w:w="1018" w:type="dxa"/>
            <w:tcBorders>
              <w:top w:val="single" w:sz="4" w:space="0" w:color="000000"/>
              <w:left w:val="single" w:sz="4" w:space="0" w:color="000000"/>
              <w:bottom w:val="single" w:sz="4" w:space="0" w:color="000000"/>
              <w:right w:val="single" w:sz="4" w:space="0" w:color="000000"/>
            </w:tcBorders>
          </w:tcPr>
          <w:p w14:paraId="037F3BBF" w14:textId="77777777" w:rsidR="00A23086" w:rsidRDefault="00E442BD">
            <w:pPr>
              <w:spacing w:after="0" w:line="259" w:lineRule="auto"/>
              <w:ind w:left="93" w:firstLine="0"/>
            </w:pPr>
            <w:r>
              <w:rPr>
                <w:sz w:val="24"/>
              </w:rPr>
              <w:t xml:space="preserve">come </w:t>
            </w:r>
            <w: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4323BDD1" w14:textId="77777777" w:rsidR="00A23086" w:rsidRDefault="00E442BD">
            <w:pPr>
              <w:spacing w:after="0" w:line="259" w:lineRule="auto"/>
              <w:ind w:left="0" w:right="68" w:firstLine="0"/>
              <w:jc w:val="center"/>
            </w:pPr>
            <w:r>
              <w:rPr>
                <w:sz w:val="24"/>
              </w:rPr>
              <w:t>one</w:t>
            </w:r>
            <w: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D35D3F1" w14:textId="77777777" w:rsidR="00A23086" w:rsidRDefault="00E442BD">
            <w:pPr>
              <w:spacing w:after="0" w:line="259" w:lineRule="auto"/>
              <w:ind w:left="34" w:firstLine="0"/>
            </w:pPr>
            <w:r>
              <w:rPr>
                <w:sz w:val="22"/>
              </w:rPr>
              <w:t>through</w:t>
            </w:r>
            <w: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2510964D" w14:textId="77777777" w:rsidR="00A23086" w:rsidRDefault="00E442BD">
            <w:pPr>
              <w:spacing w:after="0" w:line="259" w:lineRule="auto"/>
              <w:ind w:left="0" w:right="65" w:firstLine="0"/>
              <w:jc w:val="center"/>
            </w:pPr>
            <w:r>
              <w:rPr>
                <w:sz w:val="24"/>
              </w:rPr>
              <w:t>many</w:t>
            </w:r>
            <w:r>
              <w:t xml:space="preserve"> </w:t>
            </w:r>
          </w:p>
        </w:tc>
      </w:tr>
      <w:tr w:rsidR="00A23086" w14:paraId="58CB958A" w14:textId="77777777">
        <w:trPr>
          <w:trHeight w:val="413"/>
        </w:trPr>
        <w:tc>
          <w:tcPr>
            <w:tcW w:w="1501" w:type="dxa"/>
            <w:tcBorders>
              <w:top w:val="single" w:sz="4" w:space="0" w:color="000000"/>
              <w:left w:val="single" w:sz="4" w:space="0" w:color="000000"/>
              <w:bottom w:val="single" w:sz="4" w:space="0" w:color="000000"/>
              <w:right w:val="single" w:sz="4" w:space="0" w:color="000000"/>
            </w:tcBorders>
          </w:tcPr>
          <w:p w14:paraId="4FB81132" w14:textId="77777777" w:rsidR="00A23086" w:rsidRDefault="00E442BD">
            <w:pPr>
              <w:spacing w:after="0" w:line="259" w:lineRule="auto"/>
              <w:ind w:left="0" w:right="67" w:firstLine="0"/>
              <w:jc w:val="center"/>
            </w:pPr>
            <w:r>
              <w:rPr>
                <w:sz w:val="24"/>
              </w:rPr>
              <w:t xml:space="preserve">could </w:t>
            </w:r>
          </w:p>
        </w:tc>
        <w:tc>
          <w:tcPr>
            <w:tcW w:w="1070" w:type="dxa"/>
            <w:tcBorders>
              <w:top w:val="single" w:sz="4" w:space="0" w:color="000000"/>
              <w:left w:val="single" w:sz="4" w:space="0" w:color="000000"/>
              <w:bottom w:val="single" w:sz="4" w:space="0" w:color="000000"/>
              <w:right w:val="single" w:sz="4" w:space="0" w:color="000000"/>
            </w:tcBorders>
          </w:tcPr>
          <w:p w14:paraId="63789DA7" w14:textId="77777777" w:rsidR="00A23086" w:rsidRDefault="00E442BD">
            <w:pPr>
              <w:spacing w:after="0" w:line="259" w:lineRule="auto"/>
              <w:ind w:left="0" w:right="60" w:firstLine="0"/>
              <w:jc w:val="center"/>
            </w:pPr>
            <w:r>
              <w:rPr>
                <w:sz w:val="24"/>
              </w:rPr>
              <w:t xml:space="preserve">are </w:t>
            </w:r>
          </w:p>
        </w:tc>
        <w:tc>
          <w:tcPr>
            <w:tcW w:w="1243" w:type="dxa"/>
            <w:tcBorders>
              <w:top w:val="single" w:sz="4" w:space="0" w:color="000000"/>
              <w:left w:val="single" w:sz="4" w:space="0" w:color="000000"/>
              <w:bottom w:val="single" w:sz="4" w:space="0" w:color="000000"/>
              <w:right w:val="single" w:sz="4" w:space="0" w:color="000000"/>
            </w:tcBorders>
          </w:tcPr>
          <w:p w14:paraId="2544FE7D" w14:textId="77777777" w:rsidR="00A23086" w:rsidRDefault="00E442BD">
            <w:pPr>
              <w:spacing w:after="0" w:line="259" w:lineRule="auto"/>
              <w:ind w:left="0" w:right="68" w:firstLine="0"/>
              <w:jc w:val="center"/>
            </w:pPr>
            <w:r>
              <w:rPr>
                <w:sz w:val="24"/>
              </w:rPr>
              <w:t xml:space="preserve">other </w:t>
            </w:r>
          </w:p>
        </w:tc>
        <w:tc>
          <w:tcPr>
            <w:tcW w:w="1066" w:type="dxa"/>
            <w:tcBorders>
              <w:top w:val="single" w:sz="4" w:space="0" w:color="000000"/>
              <w:left w:val="single" w:sz="4" w:space="0" w:color="000000"/>
              <w:bottom w:val="single" w:sz="4" w:space="0" w:color="000000"/>
              <w:right w:val="single" w:sz="4" w:space="0" w:color="000000"/>
            </w:tcBorders>
          </w:tcPr>
          <w:p w14:paraId="62E3CDAF" w14:textId="77777777" w:rsidR="00A23086" w:rsidRDefault="00E442BD">
            <w:pPr>
              <w:spacing w:after="0" w:line="259" w:lineRule="auto"/>
              <w:ind w:left="0" w:right="66" w:firstLine="0"/>
              <w:jc w:val="center"/>
            </w:pPr>
            <w:r>
              <w:rPr>
                <w:sz w:val="24"/>
              </w:rPr>
              <w:t xml:space="preserve">was </w:t>
            </w:r>
          </w:p>
        </w:tc>
        <w:tc>
          <w:tcPr>
            <w:tcW w:w="1176" w:type="dxa"/>
            <w:tcBorders>
              <w:top w:val="single" w:sz="4" w:space="0" w:color="000000"/>
              <w:left w:val="single" w:sz="4" w:space="0" w:color="000000"/>
              <w:bottom w:val="single" w:sz="4" w:space="0" w:color="000000"/>
              <w:right w:val="single" w:sz="4" w:space="0" w:color="000000"/>
            </w:tcBorders>
          </w:tcPr>
          <w:p w14:paraId="5856AF54" w14:textId="77777777" w:rsidR="00A23086" w:rsidRDefault="00E442BD">
            <w:pPr>
              <w:spacing w:after="0" w:line="259" w:lineRule="auto"/>
              <w:ind w:left="0" w:right="59" w:firstLine="0"/>
              <w:jc w:val="center"/>
            </w:pPr>
            <w:r>
              <w:rPr>
                <w:sz w:val="24"/>
              </w:rPr>
              <w:t xml:space="preserve">two </w:t>
            </w:r>
          </w:p>
        </w:tc>
        <w:tc>
          <w:tcPr>
            <w:tcW w:w="1018" w:type="dxa"/>
            <w:tcBorders>
              <w:top w:val="single" w:sz="4" w:space="0" w:color="000000"/>
              <w:left w:val="single" w:sz="4" w:space="0" w:color="000000"/>
              <w:bottom w:val="single" w:sz="4" w:space="0" w:color="000000"/>
              <w:right w:val="single" w:sz="4" w:space="0" w:color="000000"/>
            </w:tcBorders>
          </w:tcPr>
          <w:p w14:paraId="109113EB" w14:textId="77777777" w:rsidR="00A23086" w:rsidRDefault="00E442BD">
            <w:pPr>
              <w:spacing w:after="0" w:line="259" w:lineRule="auto"/>
              <w:ind w:left="162" w:firstLine="0"/>
            </w:pPr>
            <w:r>
              <w:rPr>
                <w:sz w:val="24"/>
              </w:rPr>
              <w:t xml:space="preserve">who </w:t>
            </w:r>
          </w:p>
        </w:tc>
        <w:tc>
          <w:tcPr>
            <w:tcW w:w="1171" w:type="dxa"/>
            <w:tcBorders>
              <w:top w:val="single" w:sz="4" w:space="0" w:color="000000"/>
              <w:left w:val="single" w:sz="4" w:space="0" w:color="000000"/>
              <w:bottom w:val="single" w:sz="4" w:space="0" w:color="000000"/>
              <w:right w:val="single" w:sz="4" w:space="0" w:color="000000"/>
            </w:tcBorders>
          </w:tcPr>
          <w:p w14:paraId="28B5CF27" w14:textId="77777777" w:rsidR="00A23086" w:rsidRDefault="00E442BD">
            <w:pPr>
              <w:spacing w:after="0" w:line="259" w:lineRule="auto"/>
              <w:ind w:left="0" w:right="68" w:firstLine="0"/>
              <w:jc w:val="center"/>
            </w:pPr>
            <w:r>
              <w:rPr>
                <w:sz w:val="24"/>
              </w:rPr>
              <w:t xml:space="preserve">you </w:t>
            </w:r>
          </w:p>
        </w:tc>
        <w:tc>
          <w:tcPr>
            <w:tcW w:w="1109" w:type="dxa"/>
            <w:tcBorders>
              <w:top w:val="single" w:sz="4" w:space="0" w:color="000000"/>
              <w:left w:val="single" w:sz="4" w:space="0" w:color="000000"/>
              <w:bottom w:val="single" w:sz="4" w:space="0" w:color="000000"/>
              <w:right w:val="single" w:sz="4" w:space="0" w:color="000000"/>
            </w:tcBorders>
          </w:tcPr>
          <w:p w14:paraId="61D8C828" w14:textId="77777777" w:rsidR="00A23086" w:rsidRDefault="00E442BD">
            <w:pPr>
              <w:spacing w:after="0" w:line="259" w:lineRule="auto"/>
              <w:ind w:left="0" w:right="69" w:firstLine="0"/>
              <w:jc w:val="center"/>
            </w:pPr>
            <w:r>
              <w:rPr>
                <w:sz w:val="24"/>
              </w:rPr>
              <w:t>said</w:t>
            </w:r>
            <w:r>
              <w:rPr>
                <w:sz w:val="22"/>
              </w:rP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5483A130" w14:textId="77777777" w:rsidR="00A23086" w:rsidRDefault="00E442BD">
            <w:pPr>
              <w:spacing w:after="0" w:line="259" w:lineRule="auto"/>
              <w:ind w:left="0" w:right="65" w:firstLine="0"/>
              <w:jc w:val="center"/>
            </w:pPr>
            <w:r>
              <w:rPr>
                <w:sz w:val="24"/>
              </w:rPr>
              <w:t xml:space="preserve">your </w:t>
            </w:r>
          </w:p>
        </w:tc>
      </w:tr>
      <w:tr w:rsidR="00A23086" w14:paraId="33046554" w14:textId="77777777">
        <w:trPr>
          <w:trHeight w:val="413"/>
        </w:trPr>
        <w:tc>
          <w:tcPr>
            <w:tcW w:w="1501" w:type="dxa"/>
            <w:tcBorders>
              <w:top w:val="single" w:sz="4" w:space="0" w:color="000000"/>
              <w:left w:val="single" w:sz="4" w:space="0" w:color="000000"/>
              <w:bottom w:val="single" w:sz="4" w:space="0" w:color="000000"/>
              <w:right w:val="single" w:sz="4" w:space="0" w:color="000000"/>
            </w:tcBorders>
          </w:tcPr>
          <w:p w14:paraId="1534A694" w14:textId="77777777" w:rsidR="00A23086" w:rsidRDefault="00E442BD">
            <w:pPr>
              <w:spacing w:after="0" w:line="259" w:lineRule="auto"/>
              <w:ind w:left="0" w:right="67" w:firstLine="0"/>
              <w:jc w:val="center"/>
            </w:pPr>
            <w:r>
              <w:rPr>
                <w:sz w:val="24"/>
              </w:rPr>
              <w:t xml:space="preserve">what </w:t>
            </w:r>
          </w:p>
        </w:tc>
        <w:tc>
          <w:tcPr>
            <w:tcW w:w="1070" w:type="dxa"/>
            <w:tcBorders>
              <w:top w:val="single" w:sz="4" w:space="0" w:color="000000"/>
              <w:left w:val="single" w:sz="4" w:space="0" w:color="000000"/>
              <w:bottom w:val="single" w:sz="4" w:space="0" w:color="000000"/>
              <w:right w:val="single" w:sz="4" w:space="0" w:color="000000"/>
            </w:tcBorders>
          </w:tcPr>
          <w:p w14:paraId="1FE72E45" w14:textId="77777777" w:rsidR="00A23086" w:rsidRDefault="00E442BD">
            <w:pPr>
              <w:spacing w:after="0" w:line="259" w:lineRule="auto"/>
              <w:ind w:left="69" w:firstLine="0"/>
            </w:pPr>
            <w:r>
              <w:rPr>
                <w:sz w:val="24"/>
              </w:rPr>
              <w:t xml:space="preserve">school </w:t>
            </w:r>
          </w:p>
        </w:tc>
        <w:tc>
          <w:tcPr>
            <w:tcW w:w="1243" w:type="dxa"/>
            <w:tcBorders>
              <w:top w:val="single" w:sz="4" w:space="0" w:color="000000"/>
              <w:left w:val="single" w:sz="4" w:space="0" w:color="000000"/>
              <w:bottom w:val="single" w:sz="4" w:space="0" w:color="000000"/>
              <w:right w:val="single" w:sz="4" w:space="0" w:color="000000"/>
            </w:tcBorders>
          </w:tcPr>
          <w:p w14:paraId="02E6D0E1" w14:textId="77777777" w:rsidR="00A23086" w:rsidRDefault="00E442BD">
            <w:pPr>
              <w:spacing w:after="0" w:line="259" w:lineRule="auto"/>
              <w:ind w:left="98" w:firstLine="0"/>
            </w:pPr>
            <w:r>
              <w:rPr>
                <w:sz w:val="24"/>
              </w:rPr>
              <w:t xml:space="preserve">mother </w:t>
            </w:r>
          </w:p>
        </w:tc>
        <w:tc>
          <w:tcPr>
            <w:tcW w:w="1066" w:type="dxa"/>
            <w:tcBorders>
              <w:top w:val="single" w:sz="4" w:space="0" w:color="000000"/>
              <w:left w:val="single" w:sz="4" w:space="0" w:color="000000"/>
              <w:bottom w:val="single" w:sz="4" w:space="0" w:color="000000"/>
              <w:right w:val="single" w:sz="4" w:space="0" w:color="000000"/>
            </w:tcBorders>
          </w:tcPr>
          <w:p w14:paraId="6BE809F9" w14:textId="77777777" w:rsidR="00A23086" w:rsidRDefault="00E442BD">
            <w:pPr>
              <w:spacing w:after="0" w:line="259" w:lineRule="auto"/>
              <w:ind w:left="0" w:right="66" w:firstLine="0"/>
              <w:jc w:val="center"/>
            </w:pPr>
            <w:r>
              <w:rPr>
                <w:sz w:val="24"/>
              </w:rPr>
              <w:t xml:space="preserve">to </w:t>
            </w:r>
          </w:p>
        </w:tc>
        <w:tc>
          <w:tcPr>
            <w:tcW w:w="1176" w:type="dxa"/>
            <w:tcBorders>
              <w:top w:val="single" w:sz="4" w:space="0" w:color="000000"/>
              <w:left w:val="single" w:sz="4" w:space="0" w:color="000000"/>
              <w:bottom w:val="single" w:sz="4" w:space="0" w:color="000000"/>
              <w:right w:val="single" w:sz="4" w:space="0" w:color="000000"/>
            </w:tcBorders>
          </w:tcPr>
          <w:p w14:paraId="3FD3852E" w14:textId="77777777" w:rsidR="00A23086" w:rsidRDefault="00E442BD">
            <w:pPr>
              <w:spacing w:after="0" w:line="259" w:lineRule="auto"/>
              <w:ind w:left="0" w:right="59" w:firstLine="0"/>
              <w:jc w:val="center"/>
            </w:pPr>
            <w:r>
              <w:rPr>
                <w:sz w:val="24"/>
              </w:rPr>
              <w:t xml:space="preserve">they </w:t>
            </w:r>
          </w:p>
        </w:tc>
        <w:tc>
          <w:tcPr>
            <w:tcW w:w="1018" w:type="dxa"/>
            <w:tcBorders>
              <w:top w:val="single" w:sz="4" w:space="0" w:color="000000"/>
              <w:left w:val="single" w:sz="4" w:space="0" w:color="000000"/>
              <w:bottom w:val="single" w:sz="4" w:space="0" w:color="000000"/>
              <w:right w:val="single" w:sz="4" w:space="0" w:color="000000"/>
            </w:tcBorders>
          </w:tcPr>
          <w:p w14:paraId="30A8F986" w14:textId="77777777" w:rsidR="00A23086" w:rsidRDefault="00E442BD">
            <w:pPr>
              <w:spacing w:after="0" w:line="259" w:lineRule="auto"/>
              <w:ind w:left="62" w:firstLine="0"/>
            </w:pPr>
            <w:r>
              <w:rPr>
                <w:sz w:val="24"/>
              </w:rPr>
              <w:t xml:space="preserve">father </w:t>
            </w:r>
          </w:p>
        </w:tc>
        <w:tc>
          <w:tcPr>
            <w:tcW w:w="1171" w:type="dxa"/>
            <w:tcBorders>
              <w:top w:val="single" w:sz="4" w:space="0" w:color="000000"/>
              <w:left w:val="single" w:sz="4" w:space="0" w:color="000000"/>
              <w:bottom w:val="single" w:sz="4" w:space="0" w:color="000000"/>
              <w:right w:val="single" w:sz="4" w:space="0" w:color="000000"/>
            </w:tcBorders>
          </w:tcPr>
          <w:p w14:paraId="5D794BEA" w14:textId="77777777" w:rsidR="00A23086" w:rsidRDefault="00E442BD">
            <w:pPr>
              <w:spacing w:after="0" w:line="259" w:lineRule="auto"/>
              <w:ind w:left="0" w:right="68" w:firstLine="0"/>
              <w:jc w:val="center"/>
            </w:pPr>
            <w:r>
              <w:rPr>
                <w:sz w:val="24"/>
              </w:rPr>
              <w:t xml:space="preserve">watch </w:t>
            </w:r>
          </w:p>
        </w:tc>
        <w:tc>
          <w:tcPr>
            <w:tcW w:w="1109" w:type="dxa"/>
            <w:tcBorders>
              <w:top w:val="single" w:sz="4" w:space="0" w:color="000000"/>
              <w:left w:val="single" w:sz="4" w:space="0" w:color="000000"/>
              <w:bottom w:val="single" w:sz="4" w:space="0" w:color="000000"/>
              <w:right w:val="single" w:sz="4" w:space="0" w:color="000000"/>
            </w:tcBorders>
          </w:tcPr>
          <w:p w14:paraId="11623FBB" w14:textId="77777777" w:rsidR="00A23086" w:rsidRDefault="00E442BD">
            <w:pPr>
              <w:spacing w:after="0" w:line="259" w:lineRule="auto"/>
              <w:ind w:left="32" w:firstLine="0"/>
            </w:pPr>
            <w:r>
              <w:rPr>
                <w:sz w:val="24"/>
              </w:rPr>
              <w:t xml:space="preserve">anyone </w:t>
            </w:r>
          </w:p>
        </w:tc>
        <w:tc>
          <w:tcPr>
            <w:tcW w:w="1208" w:type="dxa"/>
            <w:tcBorders>
              <w:top w:val="single" w:sz="4" w:space="0" w:color="000000"/>
              <w:left w:val="single" w:sz="4" w:space="0" w:color="000000"/>
              <w:bottom w:val="single" w:sz="4" w:space="0" w:color="000000"/>
              <w:right w:val="single" w:sz="4" w:space="0" w:color="000000"/>
            </w:tcBorders>
          </w:tcPr>
          <w:p w14:paraId="013395BF" w14:textId="77777777" w:rsidR="00A23086" w:rsidRDefault="00E442BD">
            <w:pPr>
              <w:spacing w:after="0" w:line="259" w:lineRule="auto"/>
              <w:ind w:left="0" w:right="65" w:firstLine="0"/>
              <w:jc w:val="center"/>
            </w:pPr>
            <w:r>
              <w:rPr>
                <w:sz w:val="24"/>
              </w:rPr>
              <w:t xml:space="preserve">whole </w:t>
            </w:r>
          </w:p>
        </w:tc>
      </w:tr>
      <w:tr w:rsidR="00A23086" w14:paraId="15FBC4B9" w14:textId="77777777">
        <w:trPr>
          <w:trHeight w:val="413"/>
        </w:trPr>
        <w:tc>
          <w:tcPr>
            <w:tcW w:w="1501" w:type="dxa"/>
            <w:tcBorders>
              <w:top w:val="single" w:sz="4" w:space="0" w:color="000000"/>
              <w:left w:val="single" w:sz="4" w:space="0" w:color="000000"/>
              <w:bottom w:val="single" w:sz="4" w:space="0" w:color="000000"/>
              <w:right w:val="single" w:sz="4" w:space="0" w:color="000000"/>
            </w:tcBorders>
          </w:tcPr>
          <w:p w14:paraId="4AB0100C" w14:textId="77777777" w:rsidR="00A23086" w:rsidRDefault="00E442BD">
            <w:pPr>
              <w:spacing w:after="0" w:line="259" w:lineRule="auto"/>
              <w:ind w:left="0" w:right="59" w:firstLine="0"/>
              <w:jc w:val="center"/>
            </w:pPr>
            <w:r>
              <w:rPr>
                <w:sz w:val="24"/>
              </w:rPr>
              <w:t xml:space="preserve">water </w:t>
            </w:r>
          </w:p>
        </w:tc>
        <w:tc>
          <w:tcPr>
            <w:tcW w:w="1070" w:type="dxa"/>
            <w:tcBorders>
              <w:top w:val="single" w:sz="4" w:space="0" w:color="000000"/>
              <w:left w:val="single" w:sz="4" w:space="0" w:color="000000"/>
              <w:bottom w:val="single" w:sz="4" w:space="0" w:color="000000"/>
              <w:right w:val="single" w:sz="4" w:space="0" w:color="000000"/>
            </w:tcBorders>
          </w:tcPr>
          <w:p w14:paraId="5F647B1B" w14:textId="77777777" w:rsidR="00A23086" w:rsidRDefault="00E442BD">
            <w:pPr>
              <w:spacing w:after="0" w:line="259" w:lineRule="auto"/>
              <w:ind w:left="0" w:right="52" w:firstLine="0"/>
              <w:jc w:val="center"/>
            </w:pPr>
            <w:r>
              <w:rPr>
                <w:sz w:val="24"/>
              </w:rPr>
              <w:t xml:space="preserve">great </w:t>
            </w:r>
          </w:p>
        </w:tc>
        <w:tc>
          <w:tcPr>
            <w:tcW w:w="1243" w:type="dxa"/>
            <w:tcBorders>
              <w:top w:val="single" w:sz="4" w:space="0" w:color="000000"/>
              <w:left w:val="single" w:sz="4" w:space="0" w:color="000000"/>
              <w:bottom w:val="single" w:sz="4" w:space="0" w:color="000000"/>
              <w:right w:val="single" w:sz="4" w:space="0" w:color="000000"/>
            </w:tcBorders>
          </w:tcPr>
          <w:p w14:paraId="2CD39BC4" w14:textId="77777777" w:rsidR="00A23086" w:rsidRDefault="00E442BD">
            <w:pPr>
              <w:spacing w:after="0" w:line="259" w:lineRule="auto"/>
              <w:ind w:left="49" w:firstLine="0"/>
            </w:pPr>
            <w:r>
              <w:rPr>
                <w:sz w:val="24"/>
              </w:rPr>
              <w:t xml:space="preserve">brother </w:t>
            </w:r>
          </w:p>
        </w:tc>
        <w:tc>
          <w:tcPr>
            <w:tcW w:w="1066" w:type="dxa"/>
            <w:tcBorders>
              <w:top w:val="single" w:sz="4" w:space="0" w:color="000000"/>
              <w:left w:val="single" w:sz="4" w:space="0" w:color="000000"/>
              <w:bottom w:val="single" w:sz="4" w:space="0" w:color="000000"/>
              <w:right w:val="single" w:sz="4" w:space="0" w:color="000000"/>
            </w:tcBorders>
          </w:tcPr>
          <w:p w14:paraId="4D0B89B1" w14:textId="77777777" w:rsidR="00A23086" w:rsidRDefault="00E442BD">
            <w:pPr>
              <w:spacing w:after="0" w:line="259" w:lineRule="auto"/>
              <w:ind w:left="48" w:firstLine="0"/>
            </w:pPr>
            <w:r>
              <w:rPr>
                <w:sz w:val="24"/>
              </w:rPr>
              <w:t xml:space="preserve">above </w:t>
            </w:r>
          </w:p>
        </w:tc>
        <w:tc>
          <w:tcPr>
            <w:tcW w:w="1176" w:type="dxa"/>
            <w:tcBorders>
              <w:top w:val="single" w:sz="4" w:space="0" w:color="000000"/>
              <w:left w:val="single" w:sz="4" w:space="0" w:color="000000"/>
              <w:bottom w:val="single" w:sz="4" w:space="0" w:color="000000"/>
              <w:right w:val="single" w:sz="4" w:space="0" w:color="000000"/>
            </w:tcBorders>
          </w:tcPr>
          <w:p w14:paraId="4EAE1CD2" w14:textId="77777777" w:rsidR="00A23086" w:rsidRDefault="00E442BD">
            <w:pPr>
              <w:spacing w:after="0" w:line="259" w:lineRule="auto"/>
              <w:ind w:left="96" w:firstLine="0"/>
            </w:pPr>
            <w:r>
              <w:rPr>
                <w:sz w:val="24"/>
              </w:rPr>
              <w:t xml:space="preserve">where </w:t>
            </w:r>
          </w:p>
        </w:tc>
        <w:tc>
          <w:tcPr>
            <w:tcW w:w="1018" w:type="dxa"/>
            <w:tcBorders>
              <w:top w:val="single" w:sz="4" w:space="0" w:color="000000"/>
              <w:left w:val="single" w:sz="4" w:space="0" w:color="000000"/>
              <w:bottom w:val="single" w:sz="4" w:space="0" w:color="000000"/>
              <w:right w:val="single" w:sz="4" w:space="0" w:color="000000"/>
            </w:tcBorders>
          </w:tcPr>
          <w:p w14:paraId="0894961C" w14:textId="77777777" w:rsidR="00A23086" w:rsidRDefault="00E442BD">
            <w:pPr>
              <w:spacing w:after="0" w:line="259" w:lineRule="auto"/>
              <w:ind w:left="0" w:right="61" w:firstLine="0"/>
              <w:jc w:val="center"/>
            </w:pPr>
            <w:r>
              <w:rPr>
                <w:sz w:val="24"/>
              </w:rPr>
              <w:t xml:space="preserve">here </w:t>
            </w:r>
          </w:p>
        </w:tc>
        <w:tc>
          <w:tcPr>
            <w:tcW w:w="1171" w:type="dxa"/>
            <w:tcBorders>
              <w:top w:val="single" w:sz="4" w:space="0" w:color="000000"/>
              <w:left w:val="single" w:sz="4" w:space="0" w:color="000000"/>
              <w:bottom w:val="single" w:sz="4" w:space="0" w:color="000000"/>
              <w:right w:val="single" w:sz="4" w:space="0" w:color="000000"/>
            </w:tcBorders>
          </w:tcPr>
          <w:p w14:paraId="474F6047" w14:textId="77777777" w:rsidR="00A23086" w:rsidRDefault="00E442BD">
            <w:pPr>
              <w:spacing w:after="0" w:line="259" w:lineRule="auto"/>
              <w:ind w:left="5" w:firstLine="0"/>
            </w:pPr>
            <w:r>
              <w:rPr>
                <w:sz w:val="20"/>
              </w:rPr>
              <w:t>someone</w:t>
            </w:r>
            <w:r>
              <w:rPr>
                <w:sz w:val="24"/>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4B2D4ECC" w14:textId="77777777" w:rsidR="00A23086" w:rsidRDefault="00E442BD">
            <w:pPr>
              <w:spacing w:after="0" w:line="259" w:lineRule="auto"/>
              <w:ind w:left="0" w:firstLine="0"/>
            </w:pPr>
            <w:r>
              <w:rPr>
                <w:sz w:val="22"/>
              </w:rPr>
              <w:t>another</w:t>
            </w:r>
            <w:r>
              <w:rPr>
                <w:sz w:val="24"/>
              </w:rP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2434BB22" w14:textId="77777777" w:rsidR="00A23086" w:rsidRDefault="00E442BD">
            <w:pPr>
              <w:spacing w:after="0" w:line="259" w:lineRule="auto"/>
              <w:ind w:left="0" w:right="59" w:firstLine="0"/>
              <w:jc w:val="center"/>
            </w:pPr>
            <w:r>
              <w:rPr>
                <w:sz w:val="24"/>
              </w:rPr>
              <w:t xml:space="preserve">walk </w:t>
            </w:r>
          </w:p>
        </w:tc>
      </w:tr>
      <w:tr w:rsidR="00A23086" w14:paraId="4EA3B986" w14:textId="77777777">
        <w:trPr>
          <w:trHeight w:val="413"/>
        </w:trPr>
        <w:tc>
          <w:tcPr>
            <w:tcW w:w="1501" w:type="dxa"/>
            <w:tcBorders>
              <w:top w:val="single" w:sz="4" w:space="0" w:color="000000"/>
              <w:left w:val="single" w:sz="4" w:space="0" w:color="000000"/>
              <w:bottom w:val="single" w:sz="4" w:space="0" w:color="000000"/>
              <w:right w:val="single" w:sz="4" w:space="0" w:color="000000"/>
            </w:tcBorders>
          </w:tcPr>
          <w:p w14:paraId="76B6979D" w14:textId="77777777" w:rsidR="00A23086" w:rsidRDefault="00E442BD">
            <w:pPr>
              <w:spacing w:after="0" w:line="259" w:lineRule="auto"/>
              <w:ind w:left="0" w:right="59" w:firstLine="0"/>
              <w:jc w:val="center"/>
            </w:pPr>
            <w:r>
              <w:rPr>
                <w:sz w:val="24"/>
              </w:rPr>
              <w:t xml:space="preserve">what  </w:t>
            </w:r>
          </w:p>
        </w:tc>
        <w:tc>
          <w:tcPr>
            <w:tcW w:w="1070" w:type="dxa"/>
            <w:tcBorders>
              <w:top w:val="single" w:sz="4" w:space="0" w:color="000000"/>
              <w:left w:val="single" w:sz="4" w:space="0" w:color="000000"/>
              <w:bottom w:val="single" w:sz="4" w:space="0" w:color="000000"/>
              <w:right w:val="single" w:sz="4" w:space="0" w:color="000000"/>
            </w:tcBorders>
          </w:tcPr>
          <w:p w14:paraId="55E35AE5" w14:textId="77777777" w:rsidR="00A23086" w:rsidRDefault="00E442BD">
            <w:pPr>
              <w:spacing w:after="0" w:line="259" w:lineRule="auto"/>
              <w:ind w:left="0" w:right="52" w:firstLine="0"/>
              <w:jc w:val="center"/>
            </w:pPr>
            <w:r>
              <w:rPr>
                <w:sz w:val="24"/>
              </w:rPr>
              <w:t xml:space="preserve">small </w:t>
            </w:r>
          </w:p>
        </w:tc>
        <w:tc>
          <w:tcPr>
            <w:tcW w:w="1243" w:type="dxa"/>
            <w:tcBorders>
              <w:top w:val="single" w:sz="4" w:space="0" w:color="000000"/>
              <w:left w:val="single" w:sz="4" w:space="0" w:color="000000"/>
              <w:bottom w:val="single" w:sz="4" w:space="0" w:color="000000"/>
              <w:right w:val="single" w:sz="4" w:space="0" w:color="000000"/>
            </w:tcBorders>
          </w:tcPr>
          <w:p w14:paraId="0E22DC96" w14:textId="77777777" w:rsidR="00A23086" w:rsidRDefault="00E442BD">
            <w:pPr>
              <w:spacing w:after="0" w:line="259" w:lineRule="auto"/>
              <w:ind w:left="0" w:right="61" w:firstLine="0"/>
              <w:jc w:val="center"/>
            </w:pPr>
            <w:r>
              <w:rPr>
                <w:sz w:val="24"/>
              </w:rPr>
              <w:t xml:space="preserve">any </w:t>
            </w:r>
          </w:p>
        </w:tc>
        <w:tc>
          <w:tcPr>
            <w:tcW w:w="1066" w:type="dxa"/>
            <w:tcBorders>
              <w:top w:val="single" w:sz="4" w:space="0" w:color="000000"/>
              <w:left w:val="single" w:sz="4" w:space="0" w:color="000000"/>
              <w:bottom w:val="single" w:sz="4" w:space="0" w:color="000000"/>
              <w:right w:val="single" w:sz="4" w:space="0" w:color="000000"/>
            </w:tcBorders>
          </w:tcPr>
          <w:p w14:paraId="6A750E5A" w14:textId="77777777" w:rsidR="00A23086" w:rsidRDefault="00E442BD">
            <w:pPr>
              <w:spacing w:after="0" w:line="259" w:lineRule="auto"/>
              <w:ind w:left="0" w:right="59" w:firstLine="0"/>
              <w:jc w:val="center"/>
            </w:pPr>
            <w:r>
              <w:rPr>
                <w:sz w:val="24"/>
              </w:rPr>
              <w:t xml:space="preserve">here </w:t>
            </w:r>
          </w:p>
        </w:tc>
        <w:tc>
          <w:tcPr>
            <w:tcW w:w="1176" w:type="dxa"/>
            <w:tcBorders>
              <w:top w:val="single" w:sz="4" w:space="0" w:color="000000"/>
              <w:left w:val="single" w:sz="4" w:space="0" w:color="000000"/>
              <w:bottom w:val="single" w:sz="4" w:space="0" w:color="000000"/>
              <w:right w:val="single" w:sz="4" w:space="0" w:color="000000"/>
            </w:tcBorders>
          </w:tcPr>
          <w:p w14:paraId="27B484D0" w14:textId="77777777" w:rsidR="00A23086" w:rsidRDefault="00E442BD">
            <w:pPr>
              <w:spacing w:after="0" w:line="259" w:lineRule="auto"/>
              <w:ind w:left="0" w:right="52" w:firstLine="0"/>
              <w:jc w:val="center"/>
            </w:pPr>
            <w:r>
              <w:rPr>
                <w:sz w:val="24"/>
              </w:rPr>
              <w:t xml:space="preserve">son </w:t>
            </w:r>
          </w:p>
        </w:tc>
        <w:tc>
          <w:tcPr>
            <w:tcW w:w="1018" w:type="dxa"/>
            <w:tcBorders>
              <w:top w:val="single" w:sz="4" w:space="0" w:color="000000"/>
              <w:left w:val="single" w:sz="4" w:space="0" w:color="000000"/>
              <w:bottom w:val="single" w:sz="4" w:space="0" w:color="000000"/>
              <w:right w:val="single" w:sz="4" w:space="0" w:color="000000"/>
            </w:tcBorders>
          </w:tcPr>
          <w:p w14:paraId="5357EB8A" w14:textId="77777777" w:rsidR="00A23086" w:rsidRDefault="00E442BD">
            <w:pPr>
              <w:spacing w:after="0" w:line="259" w:lineRule="auto"/>
              <w:ind w:left="20" w:firstLine="0"/>
            </w:pPr>
            <w:r>
              <w:rPr>
                <w:sz w:val="24"/>
              </w:rPr>
              <w:t xml:space="preserve">would </w:t>
            </w:r>
          </w:p>
        </w:tc>
        <w:tc>
          <w:tcPr>
            <w:tcW w:w="1171" w:type="dxa"/>
            <w:tcBorders>
              <w:top w:val="single" w:sz="4" w:space="0" w:color="000000"/>
              <w:left w:val="single" w:sz="4" w:space="0" w:color="000000"/>
              <w:bottom w:val="single" w:sz="4" w:space="0" w:color="000000"/>
              <w:right w:val="single" w:sz="4" w:space="0" w:color="000000"/>
            </w:tcBorders>
          </w:tcPr>
          <w:p w14:paraId="6EF3EE03" w14:textId="77777777" w:rsidR="00A23086" w:rsidRDefault="00E442BD">
            <w:pPr>
              <w:spacing w:after="0" w:line="259" w:lineRule="auto"/>
              <w:ind w:left="0" w:right="8" w:firstLine="0"/>
              <w:jc w:val="center"/>
            </w:pPr>
            <w:r>
              <w:rPr>
                <w:sz w:val="20"/>
              </w:rPr>
              <w:t xml:space="preserve"> </w:t>
            </w:r>
          </w:p>
        </w:tc>
        <w:tc>
          <w:tcPr>
            <w:tcW w:w="1109" w:type="dxa"/>
            <w:tcBorders>
              <w:top w:val="single" w:sz="4" w:space="0" w:color="000000"/>
              <w:left w:val="single" w:sz="4" w:space="0" w:color="000000"/>
              <w:bottom w:val="single" w:sz="4" w:space="0" w:color="000000"/>
              <w:right w:val="single" w:sz="4" w:space="0" w:color="000000"/>
            </w:tcBorders>
          </w:tcPr>
          <w:p w14:paraId="1EFEE3F9" w14:textId="77777777" w:rsidR="00A23086" w:rsidRDefault="00E442BD">
            <w:pPr>
              <w:spacing w:after="0" w:line="259" w:lineRule="auto"/>
              <w:ind w:left="0" w:right="5" w:firstLine="0"/>
              <w:jc w:val="center"/>
            </w:pPr>
            <w:r>
              <w:rPr>
                <w:sz w:val="22"/>
              </w:rPr>
              <w:t xml:space="preserve"> </w:t>
            </w:r>
          </w:p>
        </w:tc>
        <w:tc>
          <w:tcPr>
            <w:tcW w:w="1208" w:type="dxa"/>
            <w:tcBorders>
              <w:top w:val="single" w:sz="4" w:space="0" w:color="000000"/>
              <w:left w:val="single" w:sz="4" w:space="0" w:color="000000"/>
              <w:bottom w:val="single" w:sz="4" w:space="0" w:color="000000"/>
              <w:right w:val="single" w:sz="4" w:space="0" w:color="000000"/>
            </w:tcBorders>
          </w:tcPr>
          <w:p w14:paraId="337C9D1A" w14:textId="77777777" w:rsidR="00A23086" w:rsidRDefault="00E442BD">
            <w:pPr>
              <w:spacing w:after="0" w:line="259" w:lineRule="auto"/>
              <w:ind w:left="3" w:firstLine="0"/>
              <w:jc w:val="center"/>
            </w:pPr>
            <w:r>
              <w:rPr>
                <w:sz w:val="24"/>
              </w:rPr>
              <w:t xml:space="preserve"> </w:t>
            </w:r>
          </w:p>
        </w:tc>
      </w:tr>
    </w:tbl>
    <w:p w14:paraId="7A1123AA" w14:textId="77777777" w:rsidR="00A23086" w:rsidRDefault="00E442BD">
      <w:pPr>
        <w:spacing w:after="251" w:line="259" w:lineRule="auto"/>
        <w:ind w:left="0" w:firstLine="0"/>
      </w:pPr>
      <w:r>
        <w:rPr>
          <w:sz w:val="22"/>
        </w:rPr>
        <w:t xml:space="preserve"> </w:t>
      </w:r>
    </w:p>
    <w:p w14:paraId="7E9236BA" w14:textId="77777777" w:rsidR="00A23086" w:rsidRDefault="00E442BD">
      <w:pPr>
        <w:pStyle w:val="Heading1"/>
        <w:ind w:left="-5" w:right="2109"/>
      </w:pPr>
      <w:r>
        <w:t>Teaching Reading</w:t>
      </w:r>
      <w:r>
        <w:rPr>
          <w:u w:val="none"/>
        </w:rPr>
        <w:t xml:space="preserve"> </w:t>
      </w:r>
    </w:p>
    <w:p w14:paraId="4A4A7515" w14:textId="77777777" w:rsidR="00A23086" w:rsidRDefault="00E442BD">
      <w:pPr>
        <w:ind w:left="-5"/>
      </w:pPr>
      <w:r>
        <w:t xml:space="preserve">All children that are working through the Read Write Inc programme have a 40-minute session everyday. The first part of this session follows the phonics session structure and then the session moves into the read with the corresponding colour book. We use the Read Write Inc blueprint lesson plans to ensure consistency across the school. Children are assessed every six weeks and grouped into phonics and reading groups based on this assessment, meaning they are grouped by stage and not age.  </w:t>
      </w:r>
    </w:p>
    <w:p w14:paraId="257A75AE" w14:textId="77777777" w:rsidR="00A23086" w:rsidRDefault="00E442BD">
      <w:pPr>
        <w:spacing w:after="201" w:line="259" w:lineRule="auto"/>
        <w:ind w:left="-5"/>
      </w:pPr>
      <w:r>
        <w:rPr>
          <w:b/>
        </w:rPr>
        <w:t xml:space="preserve">This ensures:  </w:t>
      </w:r>
    </w:p>
    <w:p w14:paraId="66015FE3" w14:textId="77777777" w:rsidR="00A23086" w:rsidRDefault="00E442BD" w:rsidP="0010160A">
      <w:pPr>
        <w:spacing w:after="0"/>
        <w:ind w:left="-5"/>
      </w:pPr>
      <w:r>
        <w:t xml:space="preserve">-all sessions are taught by a fully trained adult  </w:t>
      </w:r>
    </w:p>
    <w:p w14:paraId="5DC872D6" w14:textId="77777777" w:rsidR="00A23086" w:rsidRDefault="00E442BD" w:rsidP="0010160A">
      <w:pPr>
        <w:spacing w:after="0"/>
        <w:ind w:left="-5"/>
      </w:pPr>
      <w:r>
        <w:t xml:space="preserve">-children are working with and reading phonics sounds that are securely matched to their current need </w:t>
      </w:r>
    </w:p>
    <w:p w14:paraId="6DEA60BE" w14:textId="77777777" w:rsidR="00A23086" w:rsidRDefault="00E442BD" w:rsidP="0010160A">
      <w:pPr>
        <w:spacing w:after="0"/>
        <w:ind w:left="-5"/>
      </w:pPr>
      <w:r>
        <w:lastRenderedPageBreak/>
        <w:t xml:space="preserve">-regular assessment which allows us to progress children or identify any support required quickly </w:t>
      </w:r>
    </w:p>
    <w:p w14:paraId="538E5388" w14:textId="77777777" w:rsidR="00A23086" w:rsidRDefault="00E442BD" w:rsidP="0010160A">
      <w:pPr>
        <w:spacing w:after="0"/>
        <w:ind w:left="-5"/>
      </w:pPr>
      <w:r>
        <w:t xml:space="preserve">-we use books matched to the children’s secure phonic knowledge, using the Read </w:t>
      </w:r>
    </w:p>
    <w:p w14:paraId="162761A6" w14:textId="77777777" w:rsidR="00A23086" w:rsidRDefault="0010160A" w:rsidP="00A2310F">
      <w:pPr>
        <w:ind w:left="-5"/>
      </w:pPr>
      <w:r>
        <w:t>w</w:t>
      </w:r>
      <w:r w:rsidR="00E442BD">
        <w:t xml:space="preserve">rite Inc half termly reading assessments and colour matching grids  </w:t>
      </w:r>
    </w:p>
    <w:p w14:paraId="7FD9DD97" w14:textId="77777777" w:rsidR="00A23086" w:rsidRDefault="00E442BD">
      <w:pPr>
        <w:spacing w:after="201" w:line="259" w:lineRule="auto"/>
        <w:ind w:left="-5"/>
      </w:pPr>
      <w:r>
        <w:rPr>
          <w:b/>
        </w:rPr>
        <w:t xml:space="preserve">Reading practice sessions focus on three key reading skills:  </w:t>
      </w:r>
    </w:p>
    <w:p w14:paraId="6416E436" w14:textId="77777777" w:rsidR="00A23086" w:rsidRDefault="00E442BD">
      <w:pPr>
        <w:ind w:left="-5"/>
      </w:pPr>
      <w:r>
        <w:t xml:space="preserve">-decoding  </w:t>
      </w:r>
    </w:p>
    <w:p w14:paraId="67272E7F" w14:textId="77777777" w:rsidR="00060F3F" w:rsidRDefault="00E442BD">
      <w:pPr>
        <w:spacing w:after="0" w:line="411" w:lineRule="auto"/>
        <w:ind w:left="-5"/>
      </w:pPr>
      <w:r>
        <w:t xml:space="preserve">-prosody: teaching children to read with understanding and expression  </w:t>
      </w:r>
    </w:p>
    <w:p w14:paraId="5D3DDD48" w14:textId="14003613" w:rsidR="00A23086" w:rsidRDefault="00E442BD">
      <w:pPr>
        <w:spacing w:after="0" w:line="411" w:lineRule="auto"/>
        <w:ind w:left="-5"/>
      </w:pPr>
      <w:r>
        <w:t xml:space="preserve">-comprehension: teaching children to understand the text.  </w:t>
      </w:r>
    </w:p>
    <w:p w14:paraId="295F020D" w14:textId="77777777" w:rsidR="00A23086" w:rsidRDefault="00E442BD" w:rsidP="00A2310F">
      <w:pPr>
        <w:pStyle w:val="ListParagraph"/>
        <w:numPr>
          <w:ilvl w:val="0"/>
          <w:numId w:val="11"/>
        </w:numPr>
      </w:pPr>
      <w:r>
        <w:t xml:space="preserve">In Reception, these sessions start when children begin reading Red Ditty books. </w:t>
      </w:r>
      <w:r w:rsidR="00A2310F">
        <w:t>C</w:t>
      </w:r>
      <w:r>
        <w:t xml:space="preserve">hildren working at an expected level should be reading this by February half term at the latest. Prior to this, children continue to practise daily reading of decodable ‘green words’ through Word Time sessions with adults within their team. Children don’t begin reading Red Ditty books until they have learnt all of the Set 1 sounds and can blend fluently during Word Time sessions.  </w:t>
      </w:r>
    </w:p>
    <w:p w14:paraId="3CDE7FF8" w14:textId="77777777" w:rsidR="00A23086" w:rsidRDefault="00E442BD">
      <w:pPr>
        <w:ind w:left="-5"/>
      </w:pPr>
      <w:r>
        <w:t xml:space="preserve">-Children who are not yet decoding have additional blending practice in small groups, so that they quickly learn to blend and can begin to read books. </w:t>
      </w:r>
    </w:p>
    <w:p w14:paraId="3EE01F5E" w14:textId="36B406B9" w:rsidR="00A23086" w:rsidRDefault="00E442BD" w:rsidP="00A2310F">
      <w:pPr>
        <w:pStyle w:val="ListParagraph"/>
        <w:numPr>
          <w:ilvl w:val="0"/>
          <w:numId w:val="11"/>
        </w:numPr>
        <w:spacing w:after="133"/>
      </w:pPr>
      <w:r>
        <w:t xml:space="preserve">In </w:t>
      </w:r>
      <w:r w:rsidR="000F5513">
        <w:t>KS1</w:t>
      </w:r>
      <w:r>
        <w:t xml:space="preserve">, we continue to teach reading in this way for any children who still need to practise reading with decodable books. In Year </w:t>
      </w:r>
      <w:r w:rsidR="000F5513">
        <w:t xml:space="preserve">3 and </w:t>
      </w:r>
      <w:r>
        <w:t xml:space="preserve">4, we continue to teach discreet, focused phonics sessions as well as children working as part of the school stream where required. </w:t>
      </w:r>
    </w:p>
    <w:p w14:paraId="37201D8F" w14:textId="77777777" w:rsidR="00A23086" w:rsidRDefault="00E442BD">
      <w:pPr>
        <w:spacing w:after="251" w:line="259" w:lineRule="auto"/>
        <w:ind w:left="0" w:firstLine="0"/>
        <w:rPr>
          <w:b/>
          <w:sz w:val="28"/>
          <w:szCs w:val="28"/>
          <w:u w:val="single"/>
        </w:rPr>
      </w:pPr>
      <w:r>
        <w:rPr>
          <w:sz w:val="22"/>
        </w:rPr>
        <w:t xml:space="preserve"> </w:t>
      </w:r>
      <w:r w:rsidR="00EC19DC" w:rsidRPr="001151EB">
        <w:rPr>
          <w:b/>
          <w:sz w:val="28"/>
          <w:szCs w:val="28"/>
          <w:u w:val="single"/>
        </w:rPr>
        <w:t>Story</w:t>
      </w:r>
      <w:r w:rsidR="006E4884" w:rsidRPr="001151EB">
        <w:rPr>
          <w:b/>
          <w:sz w:val="28"/>
          <w:szCs w:val="28"/>
          <w:u w:val="single"/>
        </w:rPr>
        <w:t xml:space="preserve"> </w:t>
      </w:r>
      <w:r w:rsidR="00EC19DC" w:rsidRPr="001151EB">
        <w:rPr>
          <w:b/>
          <w:sz w:val="28"/>
          <w:szCs w:val="28"/>
          <w:u w:val="single"/>
        </w:rPr>
        <w:t>time</w:t>
      </w:r>
    </w:p>
    <w:p w14:paraId="661ACA91" w14:textId="77777777" w:rsidR="00E25C7D" w:rsidRPr="006E4884" w:rsidRDefault="00E25C7D">
      <w:pPr>
        <w:spacing w:after="251" w:line="259" w:lineRule="auto"/>
        <w:ind w:left="0" w:firstLine="0"/>
        <w:rPr>
          <w:szCs w:val="26"/>
        </w:rPr>
      </w:pPr>
      <w:r w:rsidRPr="006E4884">
        <w:rPr>
          <w:szCs w:val="26"/>
        </w:rPr>
        <w:t>The daily story</w:t>
      </w:r>
      <w:r w:rsidR="006E4884">
        <w:rPr>
          <w:szCs w:val="26"/>
        </w:rPr>
        <w:t xml:space="preserve"> </w:t>
      </w:r>
      <w:r w:rsidRPr="006E4884">
        <w:rPr>
          <w:szCs w:val="26"/>
        </w:rPr>
        <w:t>time is a priority for all classes throughout the school.</w:t>
      </w:r>
    </w:p>
    <w:p w14:paraId="2CDA11CA" w14:textId="77777777" w:rsidR="00E25C7D" w:rsidRDefault="00E25C7D" w:rsidP="00E25C7D">
      <w:pPr>
        <w:pStyle w:val="ListParagraph"/>
        <w:numPr>
          <w:ilvl w:val="0"/>
          <w:numId w:val="11"/>
        </w:numPr>
        <w:spacing w:after="251" w:line="259" w:lineRule="auto"/>
        <w:rPr>
          <w:szCs w:val="26"/>
        </w:rPr>
      </w:pPr>
      <w:r w:rsidRPr="006E4884">
        <w:rPr>
          <w:szCs w:val="26"/>
        </w:rPr>
        <w:t>High quality stories are chosen to allow children to encounter others whose experiences and perspectives may be both similar to and different from their own.</w:t>
      </w:r>
      <w:r w:rsidR="00DC4291">
        <w:rPr>
          <w:szCs w:val="26"/>
        </w:rPr>
        <w:t xml:space="preserve"> They are chosen to elicit a strong response and extend children’s vocabulary. </w:t>
      </w:r>
    </w:p>
    <w:p w14:paraId="44E9488D" w14:textId="77777777" w:rsidR="00FF38FA" w:rsidRPr="006E4884" w:rsidRDefault="00FF38FA" w:rsidP="00E25C7D">
      <w:pPr>
        <w:pStyle w:val="ListParagraph"/>
        <w:numPr>
          <w:ilvl w:val="0"/>
          <w:numId w:val="11"/>
        </w:numPr>
        <w:spacing w:after="251" w:line="259" w:lineRule="auto"/>
        <w:rPr>
          <w:szCs w:val="26"/>
        </w:rPr>
      </w:pPr>
      <w:r>
        <w:rPr>
          <w:szCs w:val="26"/>
        </w:rPr>
        <w:t xml:space="preserve">Books chosen are culturally diverse and may </w:t>
      </w:r>
      <w:r w:rsidR="001151EB">
        <w:rPr>
          <w:szCs w:val="26"/>
        </w:rPr>
        <w:t xml:space="preserve">support pupil’s mental health and well-being. </w:t>
      </w:r>
      <w:r>
        <w:rPr>
          <w:szCs w:val="26"/>
        </w:rPr>
        <w:t xml:space="preserve">  </w:t>
      </w:r>
    </w:p>
    <w:p w14:paraId="44911EB7" w14:textId="77777777" w:rsidR="00E25C7D" w:rsidRPr="006E4884" w:rsidRDefault="00E25C7D" w:rsidP="00E25C7D">
      <w:pPr>
        <w:pStyle w:val="ListParagraph"/>
        <w:numPr>
          <w:ilvl w:val="0"/>
          <w:numId w:val="11"/>
        </w:numPr>
        <w:spacing w:after="251" w:line="259" w:lineRule="auto"/>
        <w:rPr>
          <w:szCs w:val="26"/>
        </w:rPr>
      </w:pPr>
      <w:r w:rsidRPr="006E4884">
        <w:rPr>
          <w:szCs w:val="26"/>
        </w:rPr>
        <w:t>Teachers re-read stories to build familiarity and understanding.</w:t>
      </w:r>
    </w:p>
    <w:p w14:paraId="0E5435FD" w14:textId="77777777" w:rsidR="00E25C7D" w:rsidRPr="006E4884" w:rsidRDefault="00E25C7D" w:rsidP="00E25C7D">
      <w:pPr>
        <w:pStyle w:val="ListParagraph"/>
        <w:numPr>
          <w:ilvl w:val="0"/>
          <w:numId w:val="11"/>
        </w:numPr>
        <w:spacing w:after="251" w:line="259" w:lineRule="auto"/>
        <w:rPr>
          <w:szCs w:val="26"/>
        </w:rPr>
      </w:pPr>
      <w:r w:rsidRPr="006E4884">
        <w:rPr>
          <w:szCs w:val="26"/>
        </w:rPr>
        <w:t>‘Second tier’ vocabulary is explored in wider contexts, once the children know a story well.</w:t>
      </w:r>
      <w:r w:rsidR="00FF38FA">
        <w:rPr>
          <w:szCs w:val="26"/>
        </w:rPr>
        <w:t xml:space="preserve"> Each classroom has a ‘Wonderful Words’ wall where this vocabulary is displayed and regularly referred to.  </w:t>
      </w:r>
    </w:p>
    <w:p w14:paraId="4FA7E6C7" w14:textId="3372B86E" w:rsidR="00E25C7D" w:rsidRDefault="00E25C7D" w:rsidP="00E25C7D">
      <w:pPr>
        <w:pStyle w:val="ListParagraph"/>
        <w:numPr>
          <w:ilvl w:val="0"/>
          <w:numId w:val="11"/>
        </w:numPr>
        <w:spacing w:after="251" w:line="259" w:lineRule="auto"/>
        <w:rPr>
          <w:szCs w:val="26"/>
        </w:rPr>
      </w:pPr>
      <w:r w:rsidRPr="006E4884">
        <w:rPr>
          <w:szCs w:val="26"/>
        </w:rPr>
        <w:t xml:space="preserve">Book corners are appealing to children. They are uncluttered and streamlined to provide </w:t>
      </w:r>
      <w:r w:rsidR="00FF38FA">
        <w:rPr>
          <w:szCs w:val="26"/>
        </w:rPr>
        <w:t xml:space="preserve">a purposeful selection of books. </w:t>
      </w:r>
    </w:p>
    <w:p w14:paraId="1C98B407" w14:textId="41779F72" w:rsidR="001B7425" w:rsidRPr="001B7425" w:rsidRDefault="001B7425" w:rsidP="001B7425">
      <w:pPr>
        <w:spacing w:after="251" w:line="259" w:lineRule="auto"/>
        <w:rPr>
          <w:b/>
          <w:u w:val="single"/>
        </w:rPr>
      </w:pPr>
      <w:r w:rsidRPr="00494A6A">
        <w:rPr>
          <w:b/>
          <w:u w:val="single"/>
        </w:rPr>
        <w:t>Talk Through Stories</w:t>
      </w:r>
    </w:p>
    <w:p w14:paraId="293F3554" w14:textId="05B87729" w:rsidR="001B7425" w:rsidRPr="001B7425" w:rsidRDefault="001B7425" w:rsidP="001B7425">
      <w:pPr>
        <w:shd w:val="clear" w:color="auto" w:fill="FFFFFF"/>
        <w:spacing w:after="100" w:afterAutospacing="1" w:line="240" w:lineRule="auto"/>
        <w:ind w:left="0" w:firstLine="0"/>
        <w:rPr>
          <w:rFonts w:eastAsia="Times New Roman"/>
          <w:color w:val="424242"/>
          <w:szCs w:val="26"/>
        </w:rPr>
      </w:pPr>
      <w:r w:rsidRPr="001B7425">
        <w:rPr>
          <w:rFonts w:eastAsia="Times New Roman"/>
          <w:color w:val="424242"/>
          <w:szCs w:val="26"/>
        </w:rPr>
        <w:t>Talk Through Stories is used alongside the RWI programme to extend and deepen children’s vocabulary so that they can understand the books they will soon be able to read for themselves. </w:t>
      </w:r>
    </w:p>
    <w:p w14:paraId="5044128B" w14:textId="4318963F" w:rsidR="001B7425" w:rsidRPr="001B7425" w:rsidRDefault="001B7425" w:rsidP="001B7425">
      <w:pPr>
        <w:shd w:val="clear" w:color="auto" w:fill="FFFFFF"/>
        <w:spacing w:after="100" w:afterAutospacing="1" w:line="240" w:lineRule="auto"/>
        <w:ind w:left="0" w:firstLine="0"/>
        <w:rPr>
          <w:rFonts w:eastAsia="Times New Roman"/>
          <w:color w:val="424242"/>
          <w:szCs w:val="26"/>
        </w:rPr>
      </w:pPr>
      <w:r w:rsidRPr="001B7425">
        <w:rPr>
          <w:rFonts w:eastAsia="Times New Roman"/>
          <w:color w:val="424242"/>
          <w:szCs w:val="26"/>
        </w:rPr>
        <w:t>Sessions are planned specifically and systematically – step by step – to develop vocabulary.</w:t>
      </w:r>
    </w:p>
    <w:p w14:paraId="7F15D86E" w14:textId="77777777" w:rsidR="00B40EEA" w:rsidRDefault="001B7425" w:rsidP="001B7425">
      <w:pPr>
        <w:shd w:val="clear" w:color="auto" w:fill="FFFFFF"/>
        <w:spacing w:after="100" w:afterAutospacing="1" w:line="240" w:lineRule="auto"/>
        <w:ind w:left="0" w:firstLine="0"/>
        <w:rPr>
          <w:rFonts w:eastAsia="Times New Roman"/>
          <w:b/>
          <w:bCs/>
          <w:color w:val="424242"/>
          <w:sz w:val="27"/>
          <w:szCs w:val="27"/>
        </w:rPr>
      </w:pPr>
      <w:r w:rsidRPr="00B40EEA">
        <w:rPr>
          <w:rFonts w:eastAsia="Times New Roman"/>
          <w:bCs/>
          <w:color w:val="424242"/>
          <w:sz w:val="27"/>
          <w:szCs w:val="27"/>
        </w:rPr>
        <w:t>Teachers will share a well loved story with the children for two weeks. These stories are language rich and include at least eight tier two words.</w:t>
      </w:r>
      <w:r w:rsidRPr="00B40EEA">
        <w:rPr>
          <w:rFonts w:eastAsia="Times New Roman"/>
          <w:b/>
          <w:bCs/>
          <w:color w:val="424242"/>
          <w:sz w:val="27"/>
          <w:szCs w:val="27"/>
        </w:rPr>
        <w:t xml:space="preserve"> </w:t>
      </w:r>
    </w:p>
    <w:p w14:paraId="2AA11005" w14:textId="041CF178" w:rsidR="001B7425" w:rsidRPr="001B7425" w:rsidRDefault="001B7425" w:rsidP="001B7425">
      <w:pPr>
        <w:shd w:val="clear" w:color="auto" w:fill="FFFFFF"/>
        <w:spacing w:after="100" w:afterAutospacing="1" w:line="240" w:lineRule="auto"/>
        <w:ind w:left="0" w:firstLine="0"/>
        <w:rPr>
          <w:rFonts w:eastAsia="Times New Roman"/>
          <w:color w:val="424242"/>
          <w:szCs w:val="26"/>
        </w:rPr>
      </w:pPr>
      <w:r w:rsidRPr="001B7425">
        <w:rPr>
          <w:rFonts w:eastAsia="Times New Roman"/>
          <w:b/>
          <w:color w:val="424242"/>
          <w:szCs w:val="26"/>
        </w:rPr>
        <w:lastRenderedPageBreak/>
        <w:t xml:space="preserve">In </w:t>
      </w:r>
      <w:r w:rsidRPr="00B40EEA">
        <w:rPr>
          <w:rFonts w:eastAsia="Times New Roman"/>
          <w:b/>
          <w:color w:val="424242"/>
          <w:szCs w:val="26"/>
        </w:rPr>
        <w:t>week 1 (Story</w:t>
      </w:r>
      <w:r w:rsidRPr="00B40EEA">
        <w:rPr>
          <w:rFonts w:ascii="Arial" w:eastAsia="Times New Roman" w:hAnsi="Arial" w:cs="Arial"/>
          <w:b/>
          <w:color w:val="424242"/>
          <w:szCs w:val="26"/>
        </w:rPr>
        <w:t xml:space="preserve"> </w:t>
      </w:r>
      <w:r w:rsidRPr="00B40EEA">
        <w:rPr>
          <w:rFonts w:asciiTheme="minorHAnsi" w:eastAsia="Times New Roman" w:hAnsiTheme="minorHAnsi" w:cstheme="minorHAnsi"/>
          <w:b/>
          <w:color w:val="424242"/>
          <w:szCs w:val="26"/>
        </w:rPr>
        <w:t>week)</w:t>
      </w:r>
      <w:r w:rsidRPr="001B7425">
        <w:rPr>
          <w:rFonts w:asciiTheme="minorHAnsi" w:eastAsia="Times New Roman" w:hAnsiTheme="minorHAnsi" w:cstheme="minorHAnsi"/>
          <w:color w:val="424242"/>
          <w:szCs w:val="26"/>
        </w:rPr>
        <w:t xml:space="preserve"> we help</w:t>
      </w:r>
      <w:r w:rsidRPr="001B7425">
        <w:rPr>
          <w:rFonts w:ascii="Arial" w:eastAsia="Times New Roman" w:hAnsi="Arial" w:cs="Arial"/>
          <w:color w:val="424242"/>
          <w:szCs w:val="26"/>
        </w:rPr>
        <w:t xml:space="preserve"> </w:t>
      </w:r>
      <w:r w:rsidRPr="001B7425">
        <w:rPr>
          <w:rFonts w:eastAsia="Times New Roman"/>
          <w:color w:val="424242"/>
          <w:szCs w:val="26"/>
        </w:rPr>
        <w:t>children to get to know the story well: the plot, the characters, and their actions and motives.</w:t>
      </w:r>
      <w:r w:rsidRPr="001B7425">
        <w:rPr>
          <w:rFonts w:eastAsia="Times New Roman"/>
          <w:color w:val="424242"/>
          <w:szCs w:val="26"/>
        </w:rPr>
        <w:br/>
      </w:r>
      <w:r w:rsidRPr="001B7425">
        <w:rPr>
          <w:rFonts w:eastAsia="Times New Roman"/>
          <w:b/>
          <w:color w:val="424242"/>
          <w:szCs w:val="26"/>
        </w:rPr>
        <w:t xml:space="preserve">In </w:t>
      </w:r>
      <w:r w:rsidRPr="00B40EEA">
        <w:rPr>
          <w:rFonts w:eastAsia="Times New Roman"/>
          <w:b/>
          <w:color w:val="424242"/>
          <w:szCs w:val="26"/>
        </w:rPr>
        <w:t>week 2 (</w:t>
      </w:r>
      <w:r w:rsidRPr="001B7425">
        <w:rPr>
          <w:rFonts w:eastAsia="Times New Roman"/>
          <w:b/>
          <w:color w:val="424242"/>
          <w:szCs w:val="26"/>
        </w:rPr>
        <w:t>Vocabulary week</w:t>
      </w:r>
      <w:r w:rsidRPr="00B40EEA">
        <w:rPr>
          <w:rFonts w:eastAsia="Times New Roman"/>
          <w:b/>
          <w:color w:val="424242"/>
          <w:szCs w:val="26"/>
        </w:rPr>
        <w:t>)</w:t>
      </w:r>
      <w:r w:rsidRPr="001B7425">
        <w:rPr>
          <w:rFonts w:eastAsia="Times New Roman"/>
          <w:color w:val="424242"/>
          <w:szCs w:val="26"/>
        </w:rPr>
        <w:t>, we focus on eight words from the story. These are words that children are unlikely to hear in everyday conversation but are likely to come across in stories</w:t>
      </w:r>
      <w:r w:rsidRPr="00B40EEA">
        <w:rPr>
          <w:rFonts w:eastAsia="Times New Roman"/>
          <w:color w:val="424242"/>
          <w:szCs w:val="26"/>
        </w:rPr>
        <w:t xml:space="preserve"> (tier two words). </w:t>
      </w:r>
      <w:r w:rsidRPr="001B7425">
        <w:rPr>
          <w:rFonts w:eastAsia="Times New Roman"/>
          <w:color w:val="424242"/>
          <w:szCs w:val="26"/>
        </w:rPr>
        <w:t>Children’s understanding of each word is developed in the context of their everyday lives.</w:t>
      </w:r>
      <w:r w:rsidRPr="00B40EEA">
        <w:rPr>
          <w:rFonts w:eastAsia="Times New Roman"/>
          <w:color w:val="424242"/>
          <w:szCs w:val="26"/>
        </w:rPr>
        <w:t xml:space="preserve"> During this week, children explore how to use new vocabulary in their talk</w:t>
      </w:r>
    </w:p>
    <w:p w14:paraId="774D3F26" w14:textId="21D110B6" w:rsidR="00A23086" w:rsidRDefault="00E442BD" w:rsidP="001B7425">
      <w:pPr>
        <w:pStyle w:val="Heading1"/>
        <w:ind w:left="0" w:right="2109" w:firstLine="0"/>
      </w:pPr>
      <w:r>
        <w:t>Home Reading</w:t>
      </w:r>
      <w:r>
        <w:rPr>
          <w:u w:val="none"/>
        </w:rPr>
        <w:t xml:space="preserve">  </w:t>
      </w:r>
    </w:p>
    <w:p w14:paraId="1587DC2D" w14:textId="77777777" w:rsidR="00C4799F" w:rsidRDefault="00E442BD" w:rsidP="00EC19DC">
      <w:pPr>
        <w:ind w:left="-5"/>
      </w:pPr>
      <w:r>
        <w:t xml:space="preserve">The decodable reading practice book is taken home to ensure success is shared with family, </w:t>
      </w:r>
      <w:r w:rsidR="001D4F84">
        <w:t>along with</w:t>
      </w:r>
      <w:r w:rsidR="00EC19DC">
        <w:t xml:space="preserve"> an additional ‘book bag book’ that is matched directly to the sounds and words children can read confidently. </w:t>
      </w:r>
      <w:r>
        <w:t xml:space="preserve">These are taken home after </w:t>
      </w:r>
      <w:r w:rsidR="00EC19DC">
        <w:t>the reading practice book has been</w:t>
      </w:r>
      <w:r>
        <w:t xml:space="preserve"> read </w:t>
      </w:r>
      <w:r w:rsidR="00EC19DC">
        <w:t>three</w:t>
      </w:r>
      <w:r>
        <w:t xml:space="preserve"> times in school to ensure children can celebrate their reading at home. Children will also be g</w:t>
      </w:r>
      <w:r w:rsidR="00EC19DC">
        <w:t>iven a ‘Shared reader’ book</w:t>
      </w:r>
      <w:r>
        <w:t xml:space="preserve">. These books are designed to be shared and read with an adult </w:t>
      </w:r>
      <w:r w:rsidR="00EC19DC">
        <w:t>for pleasure and enjoyment</w:t>
      </w:r>
      <w:r>
        <w:t xml:space="preserve">. </w:t>
      </w:r>
    </w:p>
    <w:p w14:paraId="697C935B" w14:textId="5E343FFE" w:rsidR="00A23086" w:rsidRDefault="001D4F84" w:rsidP="00EC19DC">
      <w:pPr>
        <w:ind w:left="-5"/>
      </w:pPr>
      <w:r>
        <w:t xml:space="preserve">In Reception, sound blending books are sent home as soon as possible to provide further blending practise. </w:t>
      </w:r>
      <w:r w:rsidR="00E442BD">
        <w:t xml:space="preserve">Parents </w:t>
      </w:r>
      <w:r>
        <w:t>are</w:t>
      </w:r>
      <w:r w:rsidR="00E442BD">
        <w:t xml:space="preserve"> regularly guided on how they can support their child with these books. </w:t>
      </w:r>
    </w:p>
    <w:p w14:paraId="5F1BCBB8" w14:textId="015BF395" w:rsidR="00A23086" w:rsidRDefault="00E442BD" w:rsidP="00C4799F">
      <w:pPr>
        <w:ind w:left="0" w:firstLine="0"/>
      </w:pPr>
      <w:r>
        <w:t>We use many of the parent resources on the Read Write Inc website to engage our families and share information about phonics, the benefits of sharing books, how children learn to blend and other aspects of our provision. We do this by providing parents with supportive workshops as well as directing and guiding them to use our detailed support res</w:t>
      </w:r>
      <w:r w:rsidR="001D4F84">
        <w:t xml:space="preserve">ources available on our website or via Class Dojo. </w:t>
      </w:r>
      <w:r>
        <w:t xml:space="preserve"> </w:t>
      </w:r>
    </w:p>
    <w:p w14:paraId="3F9C520D" w14:textId="77777777" w:rsidR="00C4799F" w:rsidRDefault="00C4799F" w:rsidP="00C4799F">
      <w:pPr>
        <w:ind w:left="0" w:firstLine="0"/>
      </w:pPr>
    </w:p>
    <w:p w14:paraId="48633A12" w14:textId="77777777" w:rsidR="00A23086" w:rsidRDefault="00E442BD">
      <w:pPr>
        <w:pStyle w:val="Heading1"/>
        <w:ind w:left="-5" w:right="2109"/>
      </w:pPr>
      <w:r>
        <w:t>Ensuring consistency and pace of progress</w:t>
      </w:r>
      <w:r>
        <w:rPr>
          <w:u w:val="none"/>
        </w:rPr>
        <w:t xml:space="preserve">  </w:t>
      </w:r>
    </w:p>
    <w:p w14:paraId="21B7916B" w14:textId="77777777" w:rsidR="00A23086" w:rsidRDefault="00E442BD">
      <w:pPr>
        <w:numPr>
          <w:ilvl w:val="0"/>
          <w:numId w:val="5"/>
        </w:numPr>
        <w:ind w:hanging="360"/>
      </w:pPr>
      <w:r>
        <w:t xml:space="preserve">Every teacher in our school has been trained to teach reading, so we have the same expectations of progress. We all use the same language, routines and resources to teach children to read so that we lower children’s cognitive load.  </w:t>
      </w:r>
    </w:p>
    <w:p w14:paraId="1A527749" w14:textId="77777777" w:rsidR="00A23086" w:rsidRDefault="00E442BD">
      <w:pPr>
        <w:numPr>
          <w:ilvl w:val="0"/>
          <w:numId w:val="5"/>
        </w:numPr>
        <w:ind w:hanging="360"/>
      </w:pPr>
      <w:r>
        <w:t xml:space="preserve">Teachers use lesson templates for each stage of the programme to ensure a consistent approach and structure is being delivered for each lesson, across all year groups.  </w:t>
      </w:r>
    </w:p>
    <w:p w14:paraId="68B6F4F2" w14:textId="77777777" w:rsidR="00F564AE" w:rsidRDefault="00E442BD">
      <w:pPr>
        <w:numPr>
          <w:ilvl w:val="0"/>
          <w:numId w:val="5"/>
        </w:numPr>
        <w:ind w:hanging="360"/>
      </w:pPr>
      <w:r>
        <w:t xml:space="preserve">The Reading Leader and SLT regularly monitor and observe teaching; </w:t>
      </w:r>
      <w:r w:rsidR="00F564AE">
        <w:t>in the moment coaching and personalised development pathways are created for individual staff to improve practice.</w:t>
      </w:r>
    </w:p>
    <w:p w14:paraId="4DDFE86A" w14:textId="5056E3F1" w:rsidR="00A23086" w:rsidRDefault="00F564AE">
      <w:pPr>
        <w:numPr>
          <w:ilvl w:val="0"/>
          <w:numId w:val="5"/>
        </w:numPr>
        <w:ind w:hanging="360"/>
      </w:pPr>
      <w:r>
        <w:t>Following half- termly assessments,</w:t>
      </w:r>
      <w:r w:rsidR="00E442BD">
        <w:t xml:space="preserve"> summative data </w:t>
      </w:r>
      <w:r>
        <w:t>is shared with reading teachers</w:t>
      </w:r>
      <w:r w:rsidR="00E442BD">
        <w:t xml:space="preserve"> to identify children who need additional support and have gaps in learning. </w:t>
      </w:r>
    </w:p>
    <w:p w14:paraId="30738445" w14:textId="00865F9A" w:rsidR="00C4799F" w:rsidRPr="00494A6A" w:rsidRDefault="00C4799F">
      <w:pPr>
        <w:numPr>
          <w:ilvl w:val="0"/>
          <w:numId w:val="5"/>
        </w:numPr>
        <w:ind w:hanging="360"/>
      </w:pPr>
      <w:r w:rsidRPr="00494A6A">
        <w:t>Class teachers are provided with information regarding the phonics progress and attainment of children in their class as they may not teach them for phonics. This ensures staff know the sound gaps children in their class have and which pupils to target during afternoon sessions.</w:t>
      </w:r>
    </w:p>
    <w:p w14:paraId="21E4180E" w14:textId="77777777" w:rsidR="00A23086" w:rsidRDefault="00E442BD">
      <w:pPr>
        <w:numPr>
          <w:ilvl w:val="0"/>
          <w:numId w:val="5"/>
        </w:numPr>
        <w:spacing w:after="13"/>
        <w:ind w:hanging="360"/>
      </w:pPr>
      <w:r>
        <w:t xml:space="preserve">To ensure consistency and quality phonics teaching across the whole stream, weekly practise sessions are held by the Reading Leader to provide focused and supportive training for all phonics teachers across the school. The content of these practise sessions is decided by the </w:t>
      </w:r>
      <w:r>
        <w:lastRenderedPageBreak/>
        <w:t xml:space="preserve">Reading Leader in response to regular coaching/monitoring learning walks throughout all groups.  </w:t>
      </w:r>
    </w:p>
    <w:p w14:paraId="467B99FE" w14:textId="77777777" w:rsidR="00A23086" w:rsidRDefault="00E442BD">
      <w:pPr>
        <w:spacing w:after="220" w:line="259" w:lineRule="auto"/>
        <w:ind w:left="360" w:firstLine="0"/>
      </w:pPr>
      <w:r>
        <w:t xml:space="preserve"> </w:t>
      </w:r>
    </w:p>
    <w:p w14:paraId="0ECF7500" w14:textId="77777777" w:rsidR="00A23086" w:rsidRDefault="00E442BD">
      <w:pPr>
        <w:pStyle w:val="Heading1"/>
        <w:ind w:left="-5" w:right="2109"/>
      </w:pPr>
      <w:r>
        <w:t>Impact</w:t>
      </w:r>
      <w:r>
        <w:rPr>
          <w:u w:val="none"/>
        </w:rPr>
        <w:t xml:space="preserve">  </w:t>
      </w:r>
      <w:r>
        <w:t>Assessment</w:t>
      </w:r>
      <w:r>
        <w:rPr>
          <w:u w:val="none"/>
        </w:rPr>
        <w:t xml:space="preserve">  </w:t>
      </w:r>
    </w:p>
    <w:p w14:paraId="47C83EAA" w14:textId="77777777" w:rsidR="00ED656F" w:rsidRDefault="00E442BD">
      <w:pPr>
        <w:spacing w:after="68" w:line="338" w:lineRule="auto"/>
        <w:ind w:left="-5" w:right="303"/>
      </w:pPr>
      <w:r>
        <w:t xml:space="preserve">Assessment is used to monitor progress and to identify any child needing additional support as soon as they need it.  </w:t>
      </w:r>
    </w:p>
    <w:p w14:paraId="6818EC67" w14:textId="77777777" w:rsidR="00A23086" w:rsidRDefault="00E442BD">
      <w:pPr>
        <w:spacing w:after="68" w:line="338" w:lineRule="auto"/>
        <w:ind w:left="-5" w:right="303"/>
      </w:pPr>
      <w:r>
        <w:rPr>
          <w:rFonts w:ascii="Segoe UI Symbol" w:eastAsia="Segoe UI Symbol" w:hAnsi="Segoe UI Symbol" w:cs="Segoe UI Symbol"/>
          <w:sz w:val="25"/>
        </w:rPr>
        <w:t>•</w:t>
      </w:r>
      <w:r>
        <w:rPr>
          <w:b/>
        </w:rPr>
        <w:t xml:space="preserve"> Assessment for learning is used:  </w:t>
      </w:r>
    </w:p>
    <w:p w14:paraId="1F3213CC" w14:textId="77777777" w:rsidR="00A23086" w:rsidRDefault="00E442BD">
      <w:pPr>
        <w:ind w:left="-5"/>
      </w:pPr>
      <w:r>
        <w:t xml:space="preserve">-daily within class to identify children needing keep-up support  </w:t>
      </w:r>
    </w:p>
    <w:p w14:paraId="5F2E2D8F" w14:textId="77777777" w:rsidR="00A23086" w:rsidRDefault="00E442BD">
      <w:pPr>
        <w:ind w:left="-5"/>
      </w:pPr>
      <w:r>
        <w:t xml:space="preserve">-weekly, throughout teaching, to assess gaps, address these immediately and secure fluency of GPCs, words and spellings. </w:t>
      </w:r>
    </w:p>
    <w:p w14:paraId="0996A67D" w14:textId="77777777" w:rsidR="00A23086" w:rsidRDefault="00E442BD">
      <w:pPr>
        <w:spacing w:after="201" w:line="259" w:lineRule="auto"/>
        <w:ind w:left="-5"/>
      </w:pPr>
      <w:r>
        <w:rPr>
          <w:rFonts w:ascii="Segoe UI Symbol" w:eastAsia="Segoe UI Symbol" w:hAnsi="Segoe UI Symbol" w:cs="Segoe UI Symbol"/>
          <w:sz w:val="25"/>
        </w:rPr>
        <w:t>•</w:t>
      </w:r>
      <w:r>
        <w:rPr>
          <w:b/>
        </w:rPr>
        <w:t xml:space="preserve"> Summative assessment is used:  </w:t>
      </w:r>
    </w:p>
    <w:p w14:paraId="737DAD39" w14:textId="77777777" w:rsidR="00A23086" w:rsidRDefault="00E442BD">
      <w:pPr>
        <w:ind w:left="-5"/>
      </w:pPr>
      <w:r>
        <w:t xml:space="preserve">-every six weeks to assess progress, to identify gaps in learning that need to be addressed, to identify any children needing additional support and to plan the tutoring support that may be required.  </w:t>
      </w:r>
    </w:p>
    <w:p w14:paraId="376B5D2B" w14:textId="77777777" w:rsidR="00034BA8" w:rsidRDefault="00034BA8">
      <w:pPr>
        <w:ind w:left="-5"/>
      </w:pPr>
      <w:r>
        <w:t>-an assessment team of teachers carry out all of the assessments to ensure consistency in delivery and of judgements. The reading lead communicates expectations and any changes to assessment practices.</w:t>
      </w:r>
    </w:p>
    <w:p w14:paraId="2CE1FF08" w14:textId="57D6E3CE" w:rsidR="00F42D3B" w:rsidRDefault="007D3776">
      <w:pPr>
        <w:ind w:left="-5"/>
      </w:pPr>
      <w:r>
        <w:t>-</w:t>
      </w:r>
      <w:r w:rsidR="00C4799F" w:rsidRPr="00494A6A">
        <w:t>T</w:t>
      </w:r>
      <w:r w:rsidR="00CE2632" w:rsidRPr="00494A6A">
        <w:t>he reading lead</w:t>
      </w:r>
      <w:r w:rsidR="00CE2632" w:rsidRPr="00400FCF">
        <w:t xml:space="preserve"> track</w:t>
      </w:r>
      <w:r w:rsidR="00C4799F">
        <w:t>s</w:t>
      </w:r>
      <w:r w:rsidR="00CE2632" w:rsidRPr="00400FCF">
        <w:t xml:space="preserve"> </w:t>
      </w:r>
      <w:r w:rsidR="00C4799F">
        <w:t>the</w:t>
      </w:r>
      <w:r w:rsidR="00CE2632" w:rsidRPr="00400FCF">
        <w:t xml:space="preserve"> progress of all children. This is tracked via an individual progress tracker which details and tracks those children that require one to one tutoring, th</w:t>
      </w:r>
      <w:r w:rsidRPr="00400FCF">
        <w:t>ose</w:t>
      </w:r>
      <w:r w:rsidR="00CE2632" w:rsidRPr="00400FCF">
        <w:t xml:space="preserve"> children that have not previously passed the PSC check and those children in the lowest 20% of their cohort. The reading lead also tracks the progress of individual children through the storybook programme using a story book tracker as well as indiv</w:t>
      </w:r>
      <w:r w:rsidRPr="00400FCF">
        <w:t xml:space="preserve">idual progress through the speed sounds using a sounds tracker. This progress is </w:t>
      </w:r>
      <w:r w:rsidRPr="00494A6A">
        <w:t>the</w:t>
      </w:r>
      <w:r w:rsidR="00C4799F" w:rsidRPr="00494A6A">
        <w:t>n</w:t>
      </w:r>
      <w:r w:rsidRPr="00400FCF">
        <w:t xml:space="preserve"> compared to the expected progress of a child through the RWI programme.  These trackers allow the reading lead to identify strengths and weaknesses in particular areas of the programme throughout school, as well as well as strengths and weaknesses in particular groups of children.</w:t>
      </w:r>
      <w:r>
        <w:t xml:space="preserve"> </w:t>
      </w:r>
    </w:p>
    <w:p w14:paraId="7501A986" w14:textId="6EE51836" w:rsidR="00A23086" w:rsidRDefault="00C4799F">
      <w:pPr>
        <w:ind w:left="-5"/>
      </w:pPr>
      <w:r>
        <w:t xml:space="preserve">- </w:t>
      </w:r>
      <w:r w:rsidRPr="00494A6A">
        <w:t xml:space="preserve">SLT and </w:t>
      </w:r>
      <w:r w:rsidR="00494A6A">
        <w:t>the Reading Lead scrutinise</w:t>
      </w:r>
      <w:bookmarkStart w:id="0" w:name="_GoBack"/>
      <w:bookmarkEnd w:id="0"/>
      <w:r w:rsidRPr="00494A6A">
        <w:t xml:space="preserve"> the progress of pupils</w:t>
      </w:r>
      <w:r w:rsidR="00E442BD" w:rsidRPr="00494A6A">
        <w:t xml:space="preserve"> through the school’s</w:t>
      </w:r>
      <w:r w:rsidR="00E442BD">
        <w:t xml:space="preserve"> own </w:t>
      </w:r>
      <w:r w:rsidR="00F42D3B">
        <w:t>pupil progress meetings</w:t>
      </w:r>
      <w:r w:rsidR="00E442BD">
        <w:t xml:space="preserve">, to narrow attainment gaps between different groups of children and so that any additional support for teachers can be put into place. </w:t>
      </w:r>
    </w:p>
    <w:p w14:paraId="5BD16ECB" w14:textId="77777777" w:rsidR="00A23086" w:rsidRDefault="00A23086">
      <w:pPr>
        <w:spacing w:after="220" w:line="259" w:lineRule="auto"/>
        <w:ind w:left="0" w:firstLine="0"/>
      </w:pPr>
    </w:p>
    <w:p w14:paraId="0C9437FE" w14:textId="77777777" w:rsidR="00A23086" w:rsidRDefault="00E442BD">
      <w:pPr>
        <w:pStyle w:val="Heading1"/>
        <w:ind w:left="-5" w:right="2109"/>
      </w:pPr>
      <w:r>
        <w:t>Statutory Assessment</w:t>
      </w:r>
      <w:r>
        <w:rPr>
          <w:u w:val="none"/>
        </w:rPr>
        <w:t xml:space="preserve">  </w:t>
      </w:r>
    </w:p>
    <w:p w14:paraId="2D34C160" w14:textId="77777777" w:rsidR="00A23086" w:rsidRDefault="00E442BD">
      <w:pPr>
        <w:numPr>
          <w:ilvl w:val="0"/>
          <w:numId w:val="6"/>
        </w:numPr>
        <w:spacing w:after="148"/>
        <w:ind w:hanging="187"/>
      </w:pPr>
      <w:r>
        <w:t xml:space="preserve">Children in Year 1 sit the Phonics Screening Check.  </w:t>
      </w:r>
    </w:p>
    <w:p w14:paraId="5BEB38E5" w14:textId="77777777" w:rsidR="00A23086" w:rsidRDefault="00E442BD">
      <w:pPr>
        <w:numPr>
          <w:ilvl w:val="0"/>
          <w:numId w:val="6"/>
        </w:numPr>
        <w:ind w:hanging="187"/>
      </w:pPr>
      <w:r>
        <w:t xml:space="preserve">It is administered during the summer term by a familiar adult. The check involves pupils reading 40 words- 20 real words and 20 pseudo words.  </w:t>
      </w:r>
    </w:p>
    <w:p w14:paraId="69F28BCB" w14:textId="77777777" w:rsidR="00A23086" w:rsidRDefault="00E442BD">
      <w:pPr>
        <w:numPr>
          <w:ilvl w:val="0"/>
          <w:numId w:val="6"/>
        </w:numPr>
        <w:spacing w:after="0"/>
        <w:ind w:hanging="187"/>
      </w:pPr>
      <w:r>
        <w:t xml:space="preserve">Any child not passing the check re-sits it in Year 2.  </w:t>
      </w:r>
    </w:p>
    <w:p w14:paraId="18E9EC73" w14:textId="77777777" w:rsidR="00BD5A58" w:rsidRDefault="00BD5A58">
      <w:pPr>
        <w:spacing w:after="194" w:line="259" w:lineRule="auto"/>
        <w:ind w:left="0" w:firstLine="0"/>
      </w:pPr>
    </w:p>
    <w:p w14:paraId="6120BB5C" w14:textId="77777777" w:rsidR="00BD5A58" w:rsidRDefault="00BD5A58">
      <w:pPr>
        <w:spacing w:after="194" w:line="259" w:lineRule="auto"/>
        <w:ind w:left="0" w:firstLine="0"/>
      </w:pPr>
      <w:r>
        <w:rPr>
          <w:noProof/>
          <w:sz w:val="22"/>
        </w:rPr>
        <mc:AlternateContent>
          <mc:Choice Requires="wpg">
            <w:drawing>
              <wp:inline distT="0" distB="0" distL="0" distR="0" wp14:anchorId="3D1B9214" wp14:editId="65BFCB6D">
                <wp:extent cx="6326761" cy="2335765"/>
                <wp:effectExtent l="0" t="0" r="0" b="0"/>
                <wp:docPr id="25241" name="Group 25241"/>
                <wp:cNvGraphicFramePr/>
                <a:graphic xmlns:a="http://schemas.openxmlformats.org/drawingml/2006/main">
                  <a:graphicData uri="http://schemas.microsoft.com/office/word/2010/wordprocessingGroup">
                    <wpg:wgp>
                      <wpg:cNvGrpSpPr/>
                      <wpg:grpSpPr>
                        <a:xfrm>
                          <a:off x="0" y="0"/>
                          <a:ext cx="6326761" cy="2335765"/>
                          <a:chOff x="87247" y="0"/>
                          <a:chExt cx="6326761" cy="2424340"/>
                        </a:xfrm>
                      </wpg:grpSpPr>
                      <wps:wsp>
                        <wps:cNvPr id="19621" name="Rectangle 19621"/>
                        <wps:cNvSpPr/>
                        <wps:spPr>
                          <a:xfrm>
                            <a:off x="2662572" y="2104146"/>
                            <a:ext cx="75709" cy="320194"/>
                          </a:xfrm>
                          <a:prstGeom prst="rect">
                            <a:avLst/>
                          </a:prstGeom>
                          <a:ln>
                            <a:noFill/>
                          </a:ln>
                        </wps:spPr>
                        <wps:txbx>
                          <w:txbxContent>
                            <w:p w14:paraId="09EBFD5A" w14:textId="77777777" w:rsidR="00010F5E" w:rsidRDefault="00010F5E" w:rsidP="00BD5A58">
                              <w:pPr>
                                <w:spacing w:after="160" w:line="259" w:lineRule="auto"/>
                                <w:ind w:left="0" w:firstLine="0"/>
                              </w:pPr>
                              <w:r>
                                <w:rPr>
                                  <w:b/>
                                  <w:w w:val="105"/>
                                  <w:sz w:val="28"/>
                                  <w:u w:val="single" w:color="000000"/>
                                </w:rPr>
                                <w:t>-</w:t>
                              </w:r>
                            </w:p>
                          </w:txbxContent>
                        </wps:txbx>
                        <wps:bodyPr horzOverflow="overflow" vert="horz" lIns="0" tIns="0" rIns="0" bIns="0" rtlCol="0">
                          <a:noAutofit/>
                        </wps:bodyPr>
                      </wps:wsp>
                      <wps:wsp>
                        <wps:cNvPr id="19623" name="Rectangle 19623"/>
                        <wps:cNvSpPr/>
                        <wps:spPr>
                          <a:xfrm>
                            <a:off x="2719784" y="2104146"/>
                            <a:ext cx="304249" cy="320194"/>
                          </a:xfrm>
                          <a:prstGeom prst="rect">
                            <a:avLst/>
                          </a:prstGeom>
                          <a:ln>
                            <a:noFill/>
                          </a:ln>
                        </wps:spPr>
                        <wps:txbx>
                          <w:txbxContent>
                            <w:p w14:paraId="1D67C30E" w14:textId="77777777" w:rsidR="00010F5E" w:rsidRDefault="00010F5E" w:rsidP="00BD5A58">
                              <w:pPr>
                                <w:spacing w:after="160" w:line="259" w:lineRule="auto"/>
                                <w:ind w:left="0" w:firstLine="0"/>
                              </w:pPr>
                              <w:r>
                                <w:rPr>
                                  <w:b/>
                                  <w:spacing w:val="1"/>
                                  <w:w w:val="124"/>
                                  <w:sz w:val="28"/>
                                  <w:u w:val="single" w:color="000000"/>
                                </w:rPr>
                                <w:t>up</w:t>
                              </w:r>
                            </w:p>
                          </w:txbxContent>
                        </wps:txbx>
                        <wps:bodyPr horzOverflow="overflow" vert="horz" lIns="0" tIns="0" rIns="0" bIns="0" rtlCol="0">
                          <a:noAutofit/>
                        </wps:bodyPr>
                      </wps:wsp>
                      <wps:wsp>
                        <wps:cNvPr id="19624" name="Rectangle 19624"/>
                        <wps:cNvSpPr/>
                        <wps:spPr>
                          <a:xfrm>
                            <a:off x="2949073" y="2104146"/>
                            <a:ext cx="61132" cy="320194"/>
                          </a:xfrm>
                          <a:prstGeom prst="rect">
                            <a:avLst/>
                          </a:prstGeom>
                          <a:ln>
                            <a:noFill/>
                          </a:ln>
                        </wps:spPr>
                        <wps:txbx>
                          <w:txbxContent>
                            <w:p w14:paraId="53E87291" w14:textId="77777777" w:rsidR="00010F5E" w:rsidRDefault="00010F5E" w:rsidP="00BD5A58">
                              <w:pPr>
                                <w:spacing w:after="160" w:line="259" w:lineRule="auto"/>
                                <w:ind w:left="0" w:firstLine="0"/>
                              </w:pPr>
                              <w:r>
                                <w:rPr>
                                  <w:b/>
                                  <w:sz w:val="28"/>
                                </w:rPr>
                                <w:t xml:space="preserve"> </w:t>
                              </w:r>
                            </w:p>
                          </w:txbxContent>
                        </wps:txbx>
                        <wps:bodyPr horzOverflow="overflow" vert="horz" lIns="0" tIns="0" rIns="0" bIns="0" rtlCol="0">
                          <a:noAutofit/>
                        </wps:bodyPr>
                      </wps:wsp>
                      <wps:wsp>
                        <wps:cNvPr id="3156" name="Rectangle 3156"/>
                        <wps:cNvSpPr/>
                        <wps:spPr>
                          <a:xfrm>
                            <a:off x="2995339" y="2104146"/>
                            <a:ext cx="61132" cy="320194"/>
                          </a:xfrm>
                          <a:prstGeom prst="rect">
                            <a:avLst/>
                          </a:prstGeom>
                          <a:ln>
                            <a:noFill/>
                          </a:ln>
                        </wps:spPr>
                        <wps:txbx>
                          <w:txbxContent>
                            <w:p w14:paraId="22E9AFEC" w14:textId="77777777" w:rsidR="00010F5E" w:rsidRDefault="00010F5E" w:rsidP="00BD5A58">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3206" name="Picture 3206"/>
                          <pic:cNvPicPr/>
                        </pic:nvPicPr>
                        <pic:blipFill>
                          <a:blip r:embed="rId13"/>
                          <a:stretch>
                            <a:fillRect/>
                          </a:stretch>
                        </pic:blipFill>
                        <pic:spPr>
                          <a:xfrm>
                            <a:off x="87247" y="48260"/>
                            <a:ext cx="1783978" cy="2289175"/>
                          </a:xfrm>
                          <a:prstGeom prst="rect">
                            <a:avLst/>
                          </a:prstGeom>
                        </pic:spPr>
                      </pic:pic>
                      <pic:pic xmlns:pic="http://schemas.openxmlformats.org/drawingml/2006/picture">
                        <pic:nvPicPr>
                          <pic:cNvPr id="3208" name="Picture 3208"/>
                          <pic:cNvPicPr/>
                        </pic:nvPicPr>
                        <pic:blipFill>
                          <a:blip r:embed="rId14"/>
                          <a:stretch>
                            <a:fillRect/>
                          </a:stretch>
                        </pic:blipFill>
                        <pic:spPr>
                          <a:xfrm>
                            <a:off x="4725287" y="0"/>
                            <a:ext cx="1688721" cy="2308225"/>
                          </a:xfrm>
                          <a:prstGeom prst="rect">
                            <a:avLst/>
                          </a:prstGeom>
                        </pic:spPr>
                      </pic:pic>
                      <pic:pic xmlns:pic="http://schemas.openxmlformats.org/drawingml/2006/picture">
                        <pic:nvPicPr>
                          <pic:cNvPr id="3210" name="Picture 3210"/>
                          <pic:cNvPicPr/>
                        </pic:nvPicPr>
                        <pic:blipFill>
                          <a:blip r:embed="rId15"/>
                          <a:stretch>
                            <a:fillRect/>
                          </a:stretch>
                        </pic:blipFill>
                        <pic:spPr>
                          <a:xfrm>
                            <a:off x="2420237" y="16510"/>
                            <a:ext cx="1695056" cy="2316480"/>
                          </a:xfrm>
                          <a:prstGeom prst="rect">
                            <a:avLst/>
                          </a:prstGeom>
                        </pic:spPr>
                      </pic:pic>
                    </wpg:wgp>
                  </a:graphicData>
                </a:graphic>
              </wp:inline>
            </w:drawing>
          </mc:Choice>
          <mc:Fallback>
            <w:pict>
              <v:group w14:anchorId="3D1B9214" id="Group 25241" o:spid="_x0000_s1028" style="width:498.15pt;height:183.9pt;mso-position-horizontal-relative:char;mso-position-vertical-relative:line" coordorigin="872" coordsize="63267,2424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&#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">
                <v:rect id="Rectangle 19621" o:spid="_x0000_s1029" style="position:absolute;left:26625;top:21041;width:757;height:3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" filled="f" stroked="f">
                  <v:textbox inset="0,0,0,0">
                    <w:txbxContent>
                      <w:p w14:paraId="09EBFD5A" w14:textId="77777777" w:rsidR="00010F5E" w:rsidRDefault="00010F5E" w:rsidP="00BD5A58">
                        <w:pPr>
                          <w:spacing w:after="160" w:line="259" w:lineRule="auto"/>
                          <w:ind w:left="0" w:firstLine="0"/>
                        </w:pPr>
                        <w:r>
                          <w:rPr>
                            <w:b/>
                            <w:w w:val="105"/>
                            <w:sz w:val="28"/>
                            <w:u w:val="single" w:color="000000"/>
                          </w:rPr>
                          <w:t>-</w:t>
                        </w:r>
                      </w:p>
                    </w:txbxContent>
                  </v:textbox>
                </v:rect>
                <v:rect id="Rectangle 19623" o:spid="_x0000_s1030" style="position:absolute;left:27197;top:21041;width:3043;height:3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" filled="f" stroked="f">
                  <v:textbox inset="0,0,0,0">
                    <w:txbxContent>
                      <w:p w14:paraId="1D67C30E" w14:textId="77777777" w:rsidR="00010F5E" w:rsidRDefault="00010F5E" w:rsidP="00BD5A58">
                        <w:pPr>
                          <w:spacing w:after="160" w:line="259" w:lineRule="auto"/>
                          <w:ind w:left="0" w:firstLine="0"/>
                        </w:pPr>
                        <w:r>
                          <w:rPr>
                            <w:b/>
                            <w:spacing w:val="1"/>
                            <w:w w:val="124"/>
                            <w:sz w:val="28"/>
                            <w:u w:val="single" w:color="000000"/>
                          </w:rPr>
                          <w:t>up</w:t>
                        </w:r>
                      </w:p>
                    </w:txbxContent>
                  </v:textbox>
                </v:rect>
                <v:rect id="Rectangle 19624" o:spid="_x0000_s1031" style="position:absolute;left:29490;top:21041;width:612;height:3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" filled="f" stroked="f">
                  <v:textbox inset="0,0,0,0">
                    <w:txbxContent>
                      <w:p w14:paraId="53E87291" w14:textId="77777777" w:rsidR="00010F5E" w:rsidRDefault="00010F5E" w:rsidP="00BD5A58">
                        <w:pPr>
                          <w:spacing w:after="160" w:line="259" w:lineRule="auto"/>
                          <w:ind w:left="0" w:firstLine="0"/>
                        </w:pPr>
                        <w:r>
                          <w:rPr>
                            <w:b/>
                            <w:sz w:val="28"/>
                          </w:rPr>
                          <w:t xml:space="preserve"> </w:t>
                        </w:r>
                      </w:p>
                    </w:txbxContent>
                  </v:textbox>
                </v:rect>
                <v:rect id="Rectangle 3156" o:spid="_x0000_s1032" style="position:absolute;left:29953;top:21041;width:611;height:3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" filled="f" stroked="f">
                  <v:textbox inset="0,0,0,0">
                    <w:txbxContent>
                      <w:p w14:paraId="22E9AFEC" w14:textId="77777777" w:rsidR="00010F5E" w:rsidRDefault="00010F5E" w:rsidP="00BD5A58">
                        <w:pPr>
                          <w:spacing w:after="160" w:line="259" w:lineRule="auto"/>
                          <w:ind w:left="0" w:firstLine="0"/>
                        </w:pPr>
                        <w:r>
                          <w:rPr>
                            <w:b/>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06" o:spid="_x0000_s1033" type="#_x0000_t75" style="position:absolute;left:872;top:482;width:17840;height:22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">
                  <v:imagedata r:id="rId16" o:title=""/>
                </v:shape>
                <v:shape id="Picture 3208" o:spid="_x0000_s1034" type="#_x0000_t75" style="position:absolute;left:47252;width:16888;height:23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">
                  <v:imagedata r:id="rId17" o:title=""/>
                </v:shape>
                <v:shape id="Picture 3210" o:spid="_x0000_s1035" type="#_x0000_t75" style="position:absolute;left:24202;top:165;width:16950;height:23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">
                  <v:imagedata r:id="rId18" o:title=""/>
                </v:shape>
                <w10:anchorlock/>
              </v:group>
            </w:pict>
          </mc:Fallback>
        </mc:AlternateContent>
      </w:r>
    </w:p>
    <w:p w14:paraId="3FC0B27B" w14:textId="77777777" w:rsidR="00A23086" w:rsidRPr="00BD5A58" w:rsidRDefault="00BD5A58">
      <w:pPr>
        <w:spacing w:after="194" w:line="259" w:lineRule="auto"/>
        <w:ind w:left="0" w:firstLine="0"/>
        <w:rPr>
          <w:b/>
          <w:u w:val="single"/>
        </w:rPr>
      </w:pPr>
      <w:r w:rsidRPr="00BD5A58">
        <w:rPr>
          <w:b/>
          <w:u w:val="single"/>
        </w:rPr>
        <w:t>Ongoing assessment for catch up</w:t>
      </w:r>
    </w:p>
    <w:p w14:paraId="5E8BEE66" w14:textId="77777777" w:rsidR="00A23086" w:rsidRDefault="00E442BD">
      <w:pPr>
        <w:numPr>
          <w:ilvl w:val="0"/>
          <w:numId w:val="6"/>
        </w:numPr>
        <w:ind w:hanging="187"/>
      </w:pPr>
      <w:r>
        <w:t xml:space="preserve">Children in Year 2 to 4 are assessed through their teacher’s ongoing formative assessment as well as through the half-termly reading assessment records. </w:t>
      </w:r>
    </w:p>
    <w:p w14:paraId="3945B777" w14:textId="77777777" w:rsidR="00A23086" w:rsidRDefault="00F42D3B" w:rsidP="00BD5A58">
      <w:pPr>
        <w:numPr>
          <w:ilvl w:val="0"/>
          <w:numId w:val="6"/>
        </w:numPr>
        <w:ind w:hanging="187"/>
      </w:pPr>
      <w:r>
        <w:t xml:space="preserve">Half-termly mock screening tests are carried out in Year 1 and for children who didn’t achieve the expected standard in Year 2 and 3. This allows teachers to track progress towards the expected standard and put measures in place to close the gap in attainment for these children. </w:t>
      </w:r>
    </w:p>
    <w:p w14:paraId="429C2619" w14:textId="77777777" w:rsidR="000C2F6C" w:rsidRPr="000C2F6C" w:rsidRDefault="000C2F6C" w:rsidP="000C2F6C">
      <w:pPr>
        <w:keepNext/>
        <w:keepLines/>
        <w:spacing w:after="252" w:line="259" w:lineRule="auto"/>
        <w:ind w:left="-5"/>
        <w:outlineLvl w:val="0"/>
        <w:rPr>
          <w:rFonts w:asciiTheme="minorHAnsi" w:eastAsia="Comic Sans MS" w:hAnsiTheme="minorHAnsi" w:cstheme="minorHAnsi"/>
          <w:b/>
          <w:szCs w:val="26"/>
          <w:u w:val="single" w:color="000000"/>
        </w:rPr>
      </w:pPr>
      <w:r w:rsidRPr="000C2F6C">
        <w:rPr>
          <w:rFonts w:asciiTheme="minorHAnsi" w:eastAsia="Comic Sans MS" w:hAnsiTheme="minorHAnsi" w:cstheme="minorHAnsi"/>
          <w:b/>
          <w:szCs w:val="26"/>
          <w:u w:val="single" w:color="000000"/>
        </w:rPr>
        <w:t>Monitoring and Review</w:t>
      </w:r>
      <w:r w:rsidRPr="000C2F6C">
        <w:rPr>
          <w:rFonts w:asciiTheme="minorHAnsi" w:eastAsia="Comic Sans MS" w:hAnsiTheme="minorHAnsi" w:cstheme="minorHAnsi"/>
          <w:szCs w:val="26"/>
          <w:u w:color="000000"/>
        </w:rPr>
        <w:t xml:space="preserve"> </w:t>
      </w:r>
    </w:p>
    <w:p w14:paraId="7B6E6D10" w14:textId="77777777" w:rsidR="000C2F6C" w:rsidRPr="000C2F6C" w:rsidRDefault="00BD5A58" w:rsidP="000C2F6C">
      <w:pPr>
        <w:spacing w:after="267" w:line="249" w:lineRule="auto"/>
        <w:ind w:left="-5"/>
        <w:rPr>
          <w:rFonts w:asciiTheme="minorHAnsi" w:eastAsia="Comic Sans MS" w:hAnsiTheme="minorHAnsi" w:cstheme="minorHAnsi"/>
          <w:szCs w:val="26"/>
        </w:rPr>
      </w:pPr>
      <w:r>
        <w:rPr>
          <w:rFonts w:asciiTheme="minorHAnsi" w:eastAsia="Comic Sans MS" w:hAnsiTheme="minorHAnsi" w:cstheme="minorHAnsi"/>
          <w:szCs w:val="26"/>
        </w:rPr>
        <w:t>The Reading</w:t>
      </w:r>
      <w:r w:rsidR="000C2F6C" w:rsidRPr="000C2F6C">
        <w:rPr>
          <w:rFonts w:asciiTheme="minorHAnsi" w:eastAsia="Comic Sans MS" w:hAnsiTheme="minorHAnsi" w:cstheme="minorHAnsi"/>
          <w:szCs w:val="26"/>
        </w:rPr>
        <w:t xml:space="preserve"> Lead will: </w:t>
      </w:r>
    </w:p>
    <w:p w14:paraId="565AF2CD" w14:textId="77777777" w:rsidR="000C2F6C" w:rsidRPr="00BD5A58" w:rsidRDefault="000C2F6C" w:rsidP="00BD5A58">
      <w:pPr>
        <w:pStyle w:val="ListParagraph"/>
        <w:numPr>
          <w:ilvl w:val="0"/>
          <w:numId w:val="11"/>
        </w:numPr>
        <w:spacing w:after="10" w:line="249" w:lineRule="auto"/>
        <w:rPr>
          <w:rFonts w:asciiTheme="minorHAnsi" w:eastAsia="Comic Sans MS" w:hAnsiTheme="minorHAnsi" w:cstheme="minorHAnsi"/>
          <w:szCs w:val="26"/>
        </w:rPr>
      </w:pPr>
      <w:r w:rsidRPr="00BD5A58">
        <w:rPr>
          <w:rFonts w:asciiTheme="minorHAnsi" w:eastAsia="Comic Sans MS" w:hAnsiTheme="minorHAnsi" w:cstheme="minorHAnsi"/>
          <w:szCs w:val="26"/>
        </w:rPr>
        <w:t>Oversee the assessment of all pupils</w:t>
      </w:r>
      <w:r w:rsidR="00BD5A58">
        <w:rPr>
          <w:rFonts w:asciiTheme="minorHAnsi" w:eastAsia="Comic Sans MS" w:hAnsiTheme="minorHAnsi" w:cstheme="minorHAnsi"/>
          <w:szCs w:val="26"/>
        </w:rPr>
        <w:t xml:space="preserve"> within the RWI programme</w:t>
      </w:r>
      <w:r w:rsidRPr="00BD5A58">
        <w:rPr>
          <w:rFonts w:asciiTheme="minorHAnsi" w:eastAsia="Comic Sans MS" w:hAnsiTheme="minorHAnsi" w:cstheme="minorHAnsi"/>
          <w:szCs w:val="26"/>
        </w:rPr>
        <w:t xml:space="preserve"> and allocate groups accordingly </w:t>
      </w:r>
    </w:p>
    <w:p w14:paraId="7A218334" w14:textId="77777777" w:rsidR="000C2F6C" w:rsidRPr="00BD5A58" w:rsidRDefault="00BD5A58" w:rsidP="00BD5A58">
      <w:pPr>
        <w:pStyle w:val="ListParagraph"/>
        <w:numPr>
          <w:ilvl w:val="0"/>
          <w:numId w:val="11"/>
        </w:numPr>
        <w:spacing w:after="10" w:line="249" w:lineRule="auto"/>
        <w:rPr>
          <w:rFonts w:asciiTheme="minorHAnsi" w:eastAsia="Comic Sans MS" w:hAnsiTheme="minorHAnsi" w:cstheme="minorHAnsi"/>
          <w:szCs w:val="26"/>
        </w:rPr>
      </w:pPr>
      <w:r w:rsidRPr="00BD5A58">
        <w:rPr>
          <w:rFonts w:asciiTheme="minorHAnsi" w:eastAsia="Comic Sans MS" w:hAnsiTheme="minorHAnsi" w:cstheme="minorHAnsi"/>
          <w:szCs w:val="26"/>
        </w:rPr>
        <w:t>Coach</w:t>
      </w:r>
      <w:r>
        <w:rPr>
          <w:rFonts w:asciiTheme="minorHAnsi" w:eastAsia="Comic Sans MS" w:hAnsiTheme="minorHAnsi" w:cstheme="minorHAnsi"/>
          <w:szCs w:val="26"/>
        </w:rPr>
        <w:t xml:space="preserve"> RWI</w:t>
      </w:r>
      <w:r w:rsidR="000C2F6C" w:rsidRPr="00BD5A58">
        <w:rPr>
          <w:rFonts w:asciiTheme="minorHAnsi" w:eastAsia="Comic Sans MS" w:hAnsiTheme="minorHAnsi" w:cstheme="minorHAnsi"/>
          <w:szCs w:val="26"/>
        </w:rPr>
        <w:t xml:space="preserve"> teachers and check that pupils are in the correct groups  </w:t>
      </w:r>
    </w:p>
    <w:p w14:paraId="72B34ED5" w14:textId="77777777" w:rsidR="000C2F6C" w:rsidRPr="00BD5A58" w:rsidRDefault="00BD5A58" w:rsidP="00BD5A58">
      <w:pPr>
        <w:pStyle w:val="ListParagraph"/>
        <w:numPr>
          <w:ilvl w:val="0"/>
          <w:numId w:val="11"/>
        </w:numPr>
        <w:spacing w:after="0" w:line="249" w:lineRule="auto"/>
        <w:rPr>
          <w:rFonts w:asciiTheme="minorHAnsi" w:eastAsia="Comic Sans MS" w:hAnsiTheme="minorHAnsi" w:cstheme="minorHAnsi"/>
          <w:szCs w:val="26"/>
        </w:rPr>
      </w:pPr>
      <w:r>
        <w:rPr>
          <w:rFonts w:asciiTheme="minorHAnsi" w:eastAsia="Comic Sans MS" w:hAnsiTheme="minorHAnsi" w:cstheme="minorHAnsi"/>
          <w:szCs w:val="26"/>
        </w:rPr>
        <w:t>Liaise</w:t>
      </w:r>
      <w:r w:rsidR="000C2F6C" w:rsidRPr="00BD5A58">
        <w:rPr>
          <w:rFonts w:asciiTheme="minorHAnsi" w:eastAsia="Comic Sans MS" w:hAnsiTheme="minorHAnsi" w:cstheme="minorHAnsi"/>
          <w:szCs w:val="26"/>
        </w:rPr>
        <w:t xml:space="preserve"> with </w:t>
      </w:r>
      <w:r>
        <w:rPr>
          <w:rFonts w:asciiTheme="minorHAnsi" w:eastAsia="Comic Sans MS" w:hAnsiTheme="minorHAnsi" w:cstheme="minorHAnsi"/>
          <w:szCs w:val="26"/>
        </w:rPr>
        <w:t>SLT</w:t>
      </w:r>
      <w:r w:rsidR="000C2F6C" w:rsidRPr="00BD5A58">
        <w:rPr>
          <w:rFonts w:asciiTheme="minorHAnsi" w:eastAsia="Comic Sans MS" w:hAnsiTheme="minorHAnsi" w:cstheme="minorHAnsi"/>
          <w:szCs w:val="26"/>
        </w:rPr>
        <w:t xml:space="preserve"> regarding groups and focus children – particularly the bottom 20% </w:t>
      </w:r>
    </w:p>
    <w:p w14:paraId="63E445C6" w14:textId="77777777" w:rsidR="000C2F6C" w:rsidRPr="00BD5A58" w:rsidRDefault="000C2F6C" w:rsidP="00BD5A58">
      <w:pPr>
        <w:pStyle w:val="ListParagraph"/>
        <w:numPr>
          <w:ilvl w:val="0"/>
          <w:numId w:val="11"/>
        </w:numPr>
        <w:spacing w:after="0" w:line="249" w:lineRule="auto"/>
        <w:rPr>
          <w:rFonts w:asciiTheme="minorHAnsi" w:eastAsia="Comic Sans MS" w:hAnsiTheme="minorHAnsi" w:cstheme="minorHAnsi"/>
          <w:szCs w:val="26"/>
        </w:rPr>
      </w:pPr>
      <w:r w:rsidRPr="00BD5A58">
        <w:rPr>
          <w:rFonts w:asciiTheme="minorHAnsi" w:eastAsia="Comic Sans MS" w:hAnsiTheme="minorHAnsi" w:cstheme="minorHAnsi"/>
          <w:szCs w:val="26"/>
        </w:rPr>
        <w:t xml:space="preserve">Conduct regular learning walks to monitor consistency and standard of phonics teaching in all groups </w:t>
      </w:r>
    </w:p>
    <w:p w14:paraId="4755BBA2" w14:textId="252B22B3" w:rsidR="000C2F6C" w:rsidRPr="00BD5A58" w:rsidRDefault="00CD1C25" w:rsidP="00BD5A58">
      <w:pPr>
        <w:pStyle w:val="ListParagraph"/>
        <w:numPr>
          <w:ilvl w:val="0"/>
          <w:numId w:val="11"/>
        </w:numPr>
        <w:spacing w:after="0" w:line="249" w:lineRule="auto"/>
        <w:rPr>
          <w:rFonts w:asciiTheme="minorHAnsi" w:eastAsia="Comic Sans MS" w:hAnsiTheme="minorHAnsi" w:cstheme="minorHAnsi"/>
          <w:szCs w:val="26"/>
        </w:rPr>
      </w:pPr>
      <w:r>
        <w:rPr>
          <w:rFonts w:asciiTheme="minorHAnsi" w:eastAsia="Comic Sans MS" w:hAnsiTheme="minorHAnsi" w:cstheme="minorHAnsi"/>
          <w:szCs w:val="26"/>
        </w:rPr>
        <w:t>Provide ongoing coaching and support for r</w:t>
      </w:r>
      <w:r w:rsidR="00C4799F">
        <w:rPr>
          <w:rFonts w:asciiTheme="minorHAnsi" w:eastAsia="Comic Sans MS" w:hAnsiTheme="minorHAnsi" w:cstheme="minorHAnsi"/>
          <w:szCs w:val="26"/>
        </w:rPr>
        <w:t>eading teachers through ‘practise sessions</w:t>
      </w:r>
      <w:r>
        <w:rPr>
          <w:rFonts w:asciiTheme="minorHAnsi" w:eastAsia="Comic Sans MS" w:hAnsiTheme="minorHAnsi" w:cstheme="minorHAnsi"/>
          <w:szCs w:val="26"/>
        </w:rPr>
        <w:t xml:space="preserve">’ and personalised pathways. </w:t>
      </w:r>
    </w:p>
    <w:p w14:paraId="3F0C159C" w14:textId="77777777" w:rsidR="000C2F6C" w:rsidRPr="00BD5A58" w:rsidRDefault="000C2F6C" w:rsidP="00BD5A58">
      <w:pPr>
        <w:pStyle w:val="ListParagraph"/>
        <w:numPr>
          <w:ilvl w:val="0"/>
          <w:numId w:val="11"/>
        </w:numPr>
        <w:spacing w:after="178" w:line="249" w:lineRule="auto"/>
        <w:rPr>
          <w:rFonts w:asciiTheme="minorHAnsi" w:eastAsia="Comic Sans MS" w:hAnsiTheme="minorHAnsi" w:cstheme="minorHAnsi"/>
          <w:szCs w:val="26"/>
        </w:rPr>
      </w:pPr>
      <w:r w:rsidRPr="00BD5A58">
        <w:rPr>
          <w:rFonts w:asciiTheme="minorHAnsi" w:eastAsia="Comic Sans MS" w:hAnsiTheme="minorHAnsi" w:cstheme="minorHAnsi"/>
          <w:szCs w:val="26"/>
        </w:rPr>
        <w:t>Is responsible for reporting to the Head Teacher and governors about the quali</w:t>
      </w:r>
      <w:r w:rsidR="00BD5A58">
        <w:rPr>
          <w:rFonts w:asciiTheme="minorHAnsi" w:eastAsia="Comic Sans MS" w:hAnsiTheme="minorHAnsi" w:cstheme="minorHAnsi"/>
          <w:szCs w:val="26"/>
        </w:rPr>
        <w:t>ty of the implementation of RW</w:t>
      </w:r>
      <w:r w:rsidRPr="00BD5A58">
        <w:rPr>
          <w:rFonts w:asciiTheme="minorHAnsi" w:eastAsia="Comic Sans MS" w:hAnsiTheme="minorHAnsi" w:cstheme="minorHAnsi"/>
          <w:szCs w:val="26"/>
        </w:rPr>
        <w:t xml:space="preserve">I and the impact on standards.  </w:t>
      </w:r>
    </w:p>
    <w:p w14:paraId="4DA5E0C1" w14:textId="77777777" w:rsidR="000C2F6C" w:rsidRPr="000C2F6C" w:rsidRDefault="000C2F6C" w:rsidP="00BD5A58">
      <w:pPr>
        <w:spacing w:after="259" w:line="259" w:lineRule="auto"/>
        <w:ind w:left="0" w:firstLine="0"/>
        <w:rPr>
          <w:rFonts w:ascii="Comic Sans MS" w:eastAsia="Comic Sans MS" w:hAnsi="Comic Sans MS" w:cs="Comic Sans MS"/>
          <w:sz w:val="24"/>
        </w:rPr>
      </w:pPr>
      <w:r w:rsidRPr="000C2F6C">
        <w:rPr>
          <w:rFonts w:ascii="Comic Sans MS" w:eastAsia="Comic Sans MS" w:hAnsi="Comic Sans MS" w:cs="Comic Sans MS"/>
          <w:sz w:val="16"/>
        </w:rPr>
        <w:t xml:space="preserve"> </w:t>
      </w:r>
    </w:p>
    <w:p w14:paraId="6FAC3935" w14:textId="77777777" w:rsidR="00A23086" w:rsidRPr="00AA26F7" w:rsidRDefault="000C2F6C" w:rsidP="00AA26F7">
      <w:pPr>
        <w:spacing w:after="188" w:line="240" w:lineRule="auto"/>
        <w:jc w:val="center"/>
        <w:rPr>
          <w:rFonts w:asciiTheme="minorHAnsi" w:eastAsia="Comic Sans MS" w:hAnsiTheme="minorHAnsi" w:cstheme="minorHAnsi"/>
          <w:b/>
          <w:szCs w:val="26"/>
        </w:rPr>
      </w:pPr>
      <w:r w:rsidRPr="000C2F6C">
        <w:rPr>
          <w:rFonts w:asciiTheme="minorHAnsi" w:eastAsia="Comic Sans MS" w:hAnsiTheme="minorHAnsi" w:cstheme="minorHAnsi"/>
          <w:b/>
          <w:szCs w:val="26"/>
        </w:rPr>
        <w:t>This consistent and rigorous approach will provide our children with the foundations to become enthused readers with a passion for storytelling, literature and vocabulary.</w:t>
      </w:r>
    </w:p>
    <w:sectPr w:rsidR="00A23086" w:rsidRPr="00AA26F7" w:rsidSect="00AA26F7">
      <w:pgSz w:w="11906" w:h="16838"/>
      <w:pgMar w:top="568" w:right="722" w:bottom="426" w:left="72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3641"/>
    <w:multiLevelType w:val="hybridMultilevel"/>
    <w:tmpl w:val="4216BACC"/>
    <w:lvl w:ilvl="0" w:tplc="AE22BEDE">
      <w:start w:val="1"/>
      <w:numFmt w:val="bullet"/>
      <w:lvlText w:val="•"/>
      <w:lvlJc w:val="left"/>
      <w:pPr>
        <w:ind w:left="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FDE7300">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894E90C">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B64CE46">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9D8B57E">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FB00C9E">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E96B4E0">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8A086AE">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792520A">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3BF5549"/>
    <w:multiLevelType w:val="hybridMultilevel"/>
    <w:tmpl w:val="2614488A"/>
    <w:lvl w:ilvl="0" w:tplc="425044DA">
      <w:start w:val="1"/>
      <w:numFmt w:val="bullet"/>
      <w:lvlText w:val="•"/>
      <w:lvlJc w:val="left"/>
      <w:pPr>
        <w:ind w:left="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E16DDC4">
      <w:start w:val="1"/>
      <w:numFmt w:val="bullet"/>
      <w:lvlText w:val="o"/>
      <w:lvlJc w:val="left"/>
      <w:pPr>
        <w:ind w:left="110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260DB46">
      <w:start w:val="1"/>
      <w:numFmt w:val="bullet"/>
      <w:lvlText w:val="▪"/>
      <w:lvlJc w:val="left"/>
      <w:pPr>
        <w:ind w:left="182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94A2090">
      <w:start w:val="1"/>
      <w:numFmt w:val="bullet"/>
      <w:lvlText w:val="•"/>
      <w:lvlJc w:val="left"/>
      <w:pPr>
        <w:ind w:left="254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C7CB1C0">
      <w:start w:val="1"/>
      <w:numFmt w:val="bullet"/>
      <w:lvlText w:val="o"/>
      <w:lvlJc w:val="left"/>
      <w:pPr>
        <w:ind w:left="326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D1C88B0">
      <w:start w:val="1"/>
      <w:numFmt w:val="bullet"/>
      <w:lvlText w:val="▪"/>
      <w:lvlJc w:val="left"/>
      <w:pPr>
        <w:ind w:left="398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F1ACBE0">
      <w:start w:val="1"/>
      <w:numFmt w:val="bullet"/>
      <w:lvlText w:val="•"/>
      <w:lvlJc w:val="left"/>
      <w:pPr>
        <w:ind w:left="470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F5E29262">
      <w:start w:val="1"/>
      <w:numFmt w:val="bullet"/>
      <w:lvlText w:val="o"/>
      <w:lvlJc w:val="left"/>
      <w:pPr>
        <w:ind w:left="542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122D372">
      <w:start w:val="1"/>
      <w:numFmt w:val="bullet"/>
      <w:lvlText w:val="▪"/>
      <w:lvlJc w:val="left"/>
      <w:pPr>
        <w:ind w:left="6142"/>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44F6851"/>
    <w:multiLevelType w:val="hybridMultilevel"/>
    <w:tmpl w:val="605C0678"/>
    <w:lvl w:ilvl="0" w:tplc="7D48D1A2">
      <w:start w:val="1"/>
      <w:numFmt w:val="bullet"/>
      <w:lvlText w:val="•"/>
      <w:lvlJc w:val="left"/>
      <w:pPr>
        <w:ind w:left="18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A2A54A2">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4234276C">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B38117E">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9E00E1A">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47FE4EAC">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9B6AAFBC">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69647D00">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E54E7EC6">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E295DC9"/>
    <w:multiLevelType w:val="hybridMultilevel"/>
    <w:tmpl w:val="70829C94"/>
    <w:lvl w:ilvl="0" w:tplc="8AE4E47E">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BFABBFC">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6346C36">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6A81474">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091CB600">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8F96DA48">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ACE72AC">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BA143C50">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0A8FF48">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30B432F"/>
    <w:multiLevelType w:val="hybridMultilevel"/>
    <w:tmpl w:val="5504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A2AEA"/>
    <w:multiLevelType w:val="hybridMultilevel"/>
    <w:tmpl w:val="1458BD76"/>
    <w:lvl w:ilvl="0" w:tplc="FC4EC5B2">
      <w:start w:val="1"/>
      <w:numFmt w:val="bullet"/>
      <w:lvlText w:val="•"/>
      <w:lvlJc w:val="left"/>
      <w:pPr>
        <w:ind w:left="7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772B93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132F0E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95CEF86">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1629DE">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2648BE">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9CD81E">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7066E4">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861BB6">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86C140D"/>
    <w:multiLevelType w:val="hybridMultilevel"/>
    <w:tmpl w:val="B998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E6B35"/>
    <w:multiLevelType w:val="hybridMultilevel"/>
    <w:tmpl w:val="3DC2AF60"/>
    <w:lvl w:ilvl="0" w:tplc="97E4B3C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04F8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E60F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964B8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A4211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58AE23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54E96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F6105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FA171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E843B6D"/>
    <w:multiLevelType w:val="hybridMultilevel"/>
    <w:tmpl w:val="F66E5ED6"/>
    <w:lvl w:ilvl="0" w:tplc="A6C09654">
      <w:start w:val="1"/>
      <w:numFmt w:val="bullet"/>
      <w:lvlText w:val="•"/>
      <w:lvlJc w:val="left"/>
      <w:pPr>
        <w:ind w:left="18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83945606">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AD286A78">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E6CA8328">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146F65A">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1CA7E18">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BD5E67DC">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5440E70">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41585924">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32E10FB2"/>
    <w:multiLevelType w:val="hybridMultilevel"/>
    <w:tmpl w:val="C016BE10"/>
    <w:lvl w:ilvl="0" w:tplc="088C3C4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B626A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28453A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100D9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6E9C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D036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44F99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8621C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BFCE3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C931336"/>
    <w:multiLevelType w:val="hybridMultilevel"/>
    <w:tmpl w:val="F7841934"/>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1" w15:restartNumberingAfterBreak="0">
    <w:nsid w:val="3E80792D"/>
    <w:multiLevelType w:val="hybridMultilevel"/>
    <w:tmpl w:val="7F566CF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12" w15:restartNumberingAfterBreak="0">
    <w:nsid w:val="3FAB3804"/>
    <w:multiLevelType w:val="hybridMultilevel"/>
    <w:tmpl w:val="6ADA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741A4C"/>
    <w:multiLevelType w:val="hybridMultilevel"/>
    <w:tmpl w:val="3764770C"/>
    <w:lvl w:ilvl="0" w:tplc="AA1C9C9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CB6F51E">
      <w:start w:val="1"/>
      <w:numFmt w:val="bullet"/>
      <w:lvlText w:val="o"/>
      <w:lvlJc w:val="left"/>
      <w:pPr>
        <w:ind w:left="10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239C5E06">
      <w:start w:val="1"/>
      <w:numFmt w:val="bullet"/>
      <w:lvlText w:val="▪"/>
      <w:lvlJc w:val="left"/>
      <w:pPr>
        <w:ind w:left="18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6B309CA2">
      <w:start w:val="1"/>
      <w:numFmt w:val="bullet"/>
      <w:lvlText w:val="•"/>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B3A755E">
      <w:start w:val="1"/>
      <w:numFmt w:val="bullet"/>
      <w:lvlText w:val="o"/>
      <w:lvlJc w:val="left"/>
      <w:pPr>
        <w:ind w:left="32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14CE79B2">
      <w:start w:val="1"/>
      <w:numFmt w:val="bullet"/>
      <w:lvlText w:val="▪"/>
      <w:lvlJc w:val="left"/>
      <w:pPr>
        <w:ind w:left="39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CE8112C">
      <w:start w:val="1"/>
      <w:numFmt w:val="bullet"/>
      <w:lvlText w:val="•"/>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08AC416">
      <w:start w:val="1"/>
      <w:numFmt w:val="bullet"/>
      <w:lvlText w:val="o"/>
      <w:lvlJc w:val="left"/>
      <w:pPr>
        <w:ind w:left="54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996AE82">
      <w:start w:val="1"/>
      <w:numFmt w:val="bullet"/>
      <w:lvlText w:val="▪"/>
      <w:lvlJc w:val="left"/>
      <w:pPr>
        <w:ind w:left="61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7D36590A"/>
    <w:multiLevelType w:val="hybridMultilevel"/>
    <w:tmpl w:val="35DC8FFC"/>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13"/>
  </w:num>
  <w:num w:numId="6">
    <w:abstractNumId w:val="8"/>
  </w:num>
  <w:num w:numId="7">
    <w:abstractNumId w:val="3"/>
  </w:num>
  <w:num w:numId="8">
    <w:abstractNumId w:val="9"/>
  </w:num>
  <w:num w:numId="9">
    <w:abstractNumId w:val="12"/>
  </w:num>
  <w:num w:numId="10">
    <w:abstractNumId w:val="11"/>
  </w:num>
  <w:num w:numId="11">
    <w:abstractNumId w:val="10"/>
  </w:num>
  <w:num w:numId="12">
    <w:abstractNumId w:val="5"/>
  </w:num>
  <w:num w:numId="13">
    <w:abstractNumId w:val="14"/>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086"/>
    <w:rsid w:val="00010F5E"/>
    <w:rsid w:val="00034BA8"/>
    <w:rsid w:val="00060F3F"/>
    <w:rsid w:val="000C2F6C"/>
    <w:rsid w:val="000F5513"/>
    <w:rsid w:val="0010160A"/>
    <w:rsid w:val="001151EB"/>
    <w:rsid w:val="001B7425"/>
    <w:rsid w:val="001D4F84"/>
    <w:rsid w:val="003A1F5A"/>
    <w:rsid w:val="00400FCF"/>
    <w:rsid w:val="00494A6A"/>
    <w:rsid w:val="00666EDA"/>
    <w:rsid w:val="006D4933"/>
    <w:rsid w:val="006E4884"/>
    <w:rsid w:val="007D3776"/>
    <w:rsid w:val="009C078A"/>
    <w:rsid w:val="009D6F4E"/>
    <w:rsid w:val="00A23086"/>
    <w:rsid w:val="00A2310F"/>
    <w:rsid w:val="00AA26F7"/>
    <w:rsid w:val="00B2765D"/>
    <w:rsid w:val="00B40EEA"/>
    <w:rsid w:val="00BD5A58"/>
    <w:rsid w:val="00C4799F"/>
    <w:rsid w:val="00CD1C25"/>
    <w:rsid w:val="00CE2632"/>
    <w:rsid w:val="00DB01E7"/>
    <w:rsid w:val="00DC4291"/>
    <w:rsid w:val="00E25C7D"/>
    <w:rsid w:val="00E412BF"/>
    <w:rsid w:val="00E442BD"/>
    <w:rsid w:val="00E8684E"/>
    <w:rsid w:val="00EC19DC"/>
    <w:rsid w:val="00ED656F"/>
    <w:rsid w:val="00F23D4B"/>
    <w:rsid w:val="00F42D3B"/>
    <w:rsid w:val="00F564AE"/>
    <w:rsid w:val="00F62553"/>
    <w:rsid w:val="00FF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C56BC"/>
  <w15:docId w15:val="{1050651B-3B7D-4DED-B287-CE2F3AAC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74" w:line="280" w:lineRule="auto"/>
      <w:ind w:left="10" w:hanging="10"/>
    </w:pPr>
    <w:rPr>
      <w:rFonts w:ascii="Calibri" w:eastAsia="Calibri" w:hAnsi="Calibri" w:cs="Calibri"/>
      <w:color w:val="000000"/>
      <w:sz w:val="26"/>
    </w:rPr>
  </w:style>
  <w:style w:type="paragraph" w:styleId="Heading1">
    <w:name w:val="heading 1"/>
    <w:next w:val="Normal"/>
    <w:link w:val="Heading1Char"/>
    <w:uiPriority w:val="9"/>
    <w:unhideWhenUsed/>
    <w:qFormat/>
    <w:pPr>
      <w:keepNext/>
      <w:keepLines/>
      <w:spacing w:after="185"/>
      <w:ind w:left="10" w:hanging="10"/>
      <w:outlineLvl w:val="0"/>
    </w:pPr>
    <w:rPr>
      <w:rFonts w:ascii="Calibri" w:eastAsia="Calibri" w:hAnsi="Calibri" w:cs="Calibri"/>
      <w:b/>
      <w:color w:val="000000"/>
      <w:sz w:val="28"/>
      <w:u w:val="single" w:color="000000"/>
    </w:rPr>
  </w:style>
  <w:style w:type="paragraph" w:styleId="Heading3">
    <w:name w:val="heading 3"/>
    <w:basedOn w:val="Normal"/>
    <w:next w:val="Normal"/>
    <w:link w:val="Heading3Char"/>
    <w:uiPriority w:val="9"/>
    <w:semiHidden/>
    <w:unhideWhenUsed/>
    <w:qFormat/>
    <w:rsid w:val="001B74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2765D"/>
    <w:pPr>
      <w:ind w:left="720"/>
      <w:contextualSpacing/>
    </w:pPr>
  </w:style>
  <w:style w:type="character" w:customStyle="1" w:styleId="Heading3Char">
    <w:name w:val="Heading 3 Char"/>
    <w:basedOn w:val="DefaultParagraphFont"/>
    <w:link w:val="Heading3"/>
    <w:uiPriority w:val="9"/>
    <w:semiHidden/>
    <w:rsid w:val="001B7425"/>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601012">
      <w:bodyDiv w:val="1"/>
      <w:marLeft w:val="0"/>
      <w:marRight w:val="0"/>
      <w:marTop w:val="0"/>
      <w:marBottom w:val="0"/>
      <w:divBdr>
        <w:top w:val="none" w:sz="0" w:space="0" w:color="auto"/>
        <w:left w:val="none" w:sz="0" w:space="0" w:color="auto"/>
        <w:bottom w:val="none" w:sz="0" w:space="0" w:color="auto"/>
        <w:right w:val="none" w:sz="0" w:space="0" w:color="auto"/>
      </w:divBdr>
      <w:divsChild>
        <w:div w:id="1640646777">
          <w:marLeft w:val="0"/>
          <w:marRight w:val="0"/>
          <w:marTop w:val="0"/>
          <w:marBottom w:val="300"/>
          <w:divBdr>
            <w:top w:val="none" w:sz="0" w:space="0" w:color="auto"/>
            <w:left w:val="none" w:sz="0" w:space="0" w:color="auto"/>
            <w:bottom w:val="none" w:sz="0" w:space="0" w:color="auto"/>
            <w:right w:val="none" w:sz="0" w:space="0" w:color="auto"/>
          </w:divBdr>
          <w:divsChild>
            <w:div w:id="769667038">
              <w:marLeft w:val="0"/>
              <w:marRight w:val="0"/>
              <w:marTop w:val="0"/>
              <w:marBottom w:val="300"/>
              <w:divBdr>
                <w:top w:val="none" w:sz="0" w:space="0" w:color="auto"/>
                <w:left w:val="none" w:sz="0" w:space="0" w:color="auto"/>
                <w:bottom w:val="none" w:sz="0" w:space="0" w:color="auto"/>
                <w:right w:val="none" w:sz="0" w:space="0" w:color="auto"/>
              </w:divBdr>
            </w:div>
          </w:divsChild>
        </w:div>
        <w:div w:id="1639603761">
          <w:marLeft w:val="0"/>
          <w:marRight w:val="0"/>
          <w:marTop w:val="0"/>
          <w:marBottom w:val="300"/>
          <w:divBdr>
            <w:top w:val="none" w:sz="0" w:space="0" w:color="auto"/>
            <w:left w:val="none" w:sz="0" w:space="0" w:color="auto"/>
            <w:bottom w:val="none" w:sz="0" w:space="0" w:color="auto"/>
            <w:right w:val="none" w:sz="0" w:space="0" w:color="auto"/>
          </w:divBdr>
          <w:divsChild>
            <w:div w:id="1741367251">
              <w:marLeft w:val="0"/>
              <w:marRight w:val="0"/>
              <w:marTop w:val="0"/>
              <w:marBottom w:val="525"/>
              <w:divBdr>
                <w:top w:val="none" w:sz="0" w:space="0" w:color="auto"/>
                <w:left w:val="none" w:sz="0" w:space="0" w:color="auto"/>
                <w:bottom w:val="none" w:sz="0" w:space="0" w:color="auto"/>
                <w:right w:val="none" w:sz="0" w:space="0" w:color="auto"/>
              </w:divBdr>
            </w:div>
          </w:divsChild>
        </w:div>
        <w:div w:id="1256280277">
          <w:marLeft w:val="0"/>
          <w:marRight w:val="0"/>
          <w:marTop w:val="0"/>
          <w:marBottom w:val="300"/>
          <w:divBdr>
            <w:top w:val="none" w:sz="0" w:space="0" w:color="auto"/>
            <w:left w:val="none" w:sz="0" w:space="0" w:color="auto"/>
            <w:bottom w:val="none" w:sz="0" w:space="0" w:color="auto"/>
            <w:right w:val="none" w:sz="0" w:space="0" w:color="auto"/>
          </w:divBdr>
          <w:divsChild>
            <w:div w:id="552697797">
              <w:marLeft w:val="0"/>
              <w:marRight w:val="0"/>
              <w:marTop w:val="0"/>
              <w:marBottom w:val="300"/>
              <w:divBdr>
                <w:top w:val="none" w:sz="0" w:space="0" w:color="auto"/>
                <w:left w:val="none" w:sz="0" w:space="0" w:color="auto"/>
                <w:bottom w:val="none" w:sz="0" w:space="0" w:color="auto"/>
                <w:right w:val="none" w:sz="0" w:space="0" w:color="auto"/>
              </w:divBdr>
            </w:div>
          </w:divsChild>
        </w:div>
        <w:div w:id="1714378791">
          <w:marLeft w:val="0"/>
          <w:marRight w:val="0"/>
          <w:marTop w:val="0"/>
          <w:marBottom w:val="300"/>
          <w:divBdr>
            <w:top w:val="none" w:sz="0" w:space="0" w:color="auto"/>
            <w:left w:val="none" w:sz="0" w:space="0" w:color="auto"/>
            <w:bottom w:val="none" w:sz="0" w:space="0" w:color="auto"/>
            <w:right w:val="none" w:sz="0" w:space="0" w:color="auto"/>
          </w:divBdr>
          <w:divsChild>
            <w:div w:id="602493740">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5.jp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ba41fb-a191-4485-8c6c-f82473938774" xsi:nil="true"/>
    <lcf76f155ced4ddcb4097134ff3c332f xmlns="e8f20d70-567a-48df-a1e3-e7e47f4d2ea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3B530F3ADD7544B3382B1E4882EC6F" ma:contentTypeVersion="16" ma:contentTypeDescription="Create a new document." ma:contentTypeScope="" ma:versionID="880ae430a7b3c13d777cb62cfb12629d">
  <xsd:schema xmlns:xsd="http://www.w3.org/2001/XMLSchema" xmlns:xs="http://www.w3.org/2001/XMLSchema" xmlns:p="http://schemas.microsoft.com/office/2006/metadata/properties" xmlns:ns2="e8f20d70-567a-48df-a1e3-e7e47f4d2ea9" xmlns:ns3="5dba41fb-a191-4485-8c6c-f82473938774" targetNamespace="http://schemas.microsoft.com/office/2006/metadata/properties" ma:root="true" ma:fieldsID="670edb22921f3e66a9126528800c324e" ns2:_="" ns3:_="">
    <xsd:import namespace="e8f20d70-567a-48df-a1e3-e7e47f4d2ea9"/>
    <xsd:import namespace="5dba41fb-a191-4485-8c6c-f824739387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20d70-567a-48df-a1e3-e7e47f4d2e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7a35bb2-8259-44b2-8415-c73ad85e402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ba41fb-a191-4485-8c6c-f8247393877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98ba22b-b6c5-4158-8fc3-cbb8facce656}" ma:internalName="TaxCatchAll" ma:showField="CatchAllData" ma:web="5dba41fb-a191-4485-8c6c-f824739387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8A2E9-A831-467B-9D5D-442E8494AE4C}">
  <ds:schemaRefs>
    <ds:schemaRef ds:uri="http://schemas.microsoft.com/sharepoint/v3/contenttype/forms"/>
  </ds:schemaRefs>
</ds:datastoreItem>
</file>

<file path=customXml/itemProps2.xml><?xml version="1.0" encoding="utf-8"?>
<ds:datastoreItem xmlns:ds="http://schemas.openxmlformats.org/officeDocument/2006/customXml" ds:itemID="{57E901A1-273F-4B83-BD7D-65FACABDC2E9}">
  <ds:schemaRefs>
    <ds:schemaRef ds:uri="http://schemas.microsoft.com/office/2006/documentManagement/types"/>
    <ds:schemaRef ds:uri="http://schemas.microsoft.com/office/2006/metadata/properties"/>
    <ds:schemaRef ds:uri="http://schemas.microsoft.com/office/infopath/2007/PartnerControls"/>
    <ds:schemaRef ds:uri="e8f20d70-567a-48df-a1e3-e7e47f4d2ea9"/>
    <ds:schemaRef ds:uri="http://schemas.openxmlformats.org/package/2006/metadata/core-properties"/>
    <ds:schemaRef ds:uri="http://www.w3.org/XML/1998/namespace"/>
    <ds:schemaRef ds:uri="http://purl.org/dc/elements/1.1/"/>
    <ds:schemaRef ds:uri="5dba41fb-a191-4485-8c6c-f82473938774"/>
    <ds:schemaRef ds:uri="http://purl.org/dc/dcmitype/"/>
    <ds:schemaRef ds:uri="http://purl.org/dc/terms/"/>
  </ds:schemaRefs>
</ds:datastoreItem>
</file>

<file path=customXml/itemProps3.xml><?xml version="1.0" encoding="utf-8"?>
<ds:datastoreItem xmlns:ds="http://schemas.openxmlformats.org/officeDocument/2006/customXml" ds:itemID="{DAD5FBCB-006B-4781-B25D-26F444B94B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20d70-567a-48df-a1e3-e7e47f4d2ea9"/>
    <ds:schemaRef ds:uri="5dba41fb-a191-4485-8c6c-f824739387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5D7B1F-7B92-4777-8387-4CB85B17B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12</Pages>
  <Words>3326</Words>
  <Characters>18964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Microsoft Word - Early reading and phonics policy 2022-23.docx</vt:lpstr>
    </vt:vector>
  </TitlesOfParts>
  <Company>Great Bridge Primary School</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Early reading and phonics policy 2022-23.docx</dc:title>
  <dc:subject/>
  <dc:creator>Jennifer Church</dc:creator>
  <cp:keywords/>
  <cp:lastModifiedBy>Jennifer Church</cp:lastModifiedBy>
  <cp:revision>7</cp:revision>
  <dcterms:created xsi:type="dcterms:W3CDTF">2022-11-22T11:14:00Z</dcterms:created>
  <dcterms:modified xsi:type="dcterms:W3CDTF">2023-10-09T15:21:00Z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0x010100593B530F3ADD7544B3382B1E4882EC6F</vt:lpwstr>
  </property>
  <property fmtid="{D5CDD505-2E9C-101B-9397-08002B2CF9AE}" pid="3" name="Order">
    <vt:r8>2424200</vt:r8>
  </property>
  <property fmtid="{D5CDD505-2E9C-101B-9397-08002B2CF9AE}" pid="4" name="MediaServiceImageTags">
    <vt:lpwstr/>
  </property>
</Properties>
</file>