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607" w:type="dxa"/>
        <w:tblLook w:val="04A0" w:firstRow="1" w:lastRow="0" w:firstColumn="1" w:lastColumn="0" w:noHBand="0" w:noVBand="1"/>
      </w:tblPr>
      <w:tblGrid>
        <w:gridCol w:w="2145"/>
        <w:gridCol w:w="2692"/>
        <w:gridCol w:w="2692"/>
        <w:gridCol w:w="2693"/>
        <w:gridCol w:w="2692"/>
        <w:gridCol w:w="2693"/>
      </w:tblGrid>
      <w:tr w:rsidR="003F4F6C" w14:paraId="536BA92D" w14:textId="77777777" w:rsidTr="00737183">
        <w:trPr>
          <w:trHeight w:val="981"/>
        </w:trPr>
        <w:tc>
          <w:tcPr>
            <w:tcW w:w="2145" w:type="dxa"/>
            <w:shd w:val="clear" w:color="auto" w:fill="0056AC"/>
            <w:vAlign w:val="center"/>
          </w:tcPr>
          <w:p w14:paraId="5F0F330C" w14:textId="7777777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Year Group</w:t>
            </w:r>
          </w:p>
        </w:tc>
        <w:tc>
          <w:tcPr>
            <w:tcW w:w="2692" w:type="dxa"/>
            <w:shd w:val="clear" w:color="auto" w:fill="0056AC"/>
            <w:vAlign w:val="center"/>
          </w:tcPr>
          <w:p w14:paraId="65263091" w14:textId="68FE4F60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Unit 1</w:t>
            </w:r>
          </w:p>
        </w:tc>
        <w:tc>
          <w:tcPr>
            <w:tcW w:w="2692" w:type="dxa"/>
            <w:shd w:val="clear" w:color="auto" w:fill="0056AC"/>
            <w:vAlign w:val="center"/>
          </w:tcPr>
          <w:p w14:paraId="05222962" w14:textId="5B3F0BF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Unit 2</w:t>
            </w:r>
          </w:p>
        </w:tc>
        <w:tc>
          <w:tcPr>
            <w:tcW w:w="2693" w:type="dxa"/>
            <w:shd w:val="clear" w:color="auto" w:fill="0056AC"/>
            <w:vAlign w:val="center"/>
          </w:tcPr>
          <w:p w14:paraId="0A9A4E00" w14:textId="145CFAF2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Unit 3</w:t>
            </w:r>
          </w:p>
        </w:tc>
        <w:tc>
          <w:tcPr>
            <w:tcW w:w="2692" w:type="dxa"/>
            <w:shd w:val="clear" w:color="auto" w:fill="0056AC"/>
            <w:vAlign w:val="center"/>
          </w:tcPr>
          <w:p w14:paraId="5CAF0EB8" w14:textId="19C45676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Unit 4</w:t>
            </w:r>
          </w:p>
        </w:tc>
        <w:tc>
          <w:tcPr>
            <w:tcW w:w="2693" w:type="dxa"/>
            <w:shd w:val="clear" w:color="auto" w:fill="0056AC"/>
            <w:vAlign w:val="center"/>
          </w:tcPr>
          <w:p w14:paraId="70890402" w14:textId="550DB33D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Unit 5</w:t>
            </w:r>
          </w:p>
        </w:tc>
      </w:tr>
      <w:tr w:rsidR="00E04D1A" w14:paraId="58F8E476" w14:textId="77777777" w:rsidTr="00B12A75">
        <w:trPr>
          <w:trHeight w:val="1496"/>
        </w:trPr>
        <w:tc>
          <w:tcPr>
            <w:tcW w:w="2145" w:type="dxa"/>
            <w:vAlign w:val="center"/>
          </w:tcPr>
          <w:p w14:paraId="4A55186E" w14:textId="30CA911E" w:rsidR="00E04D1A" w:rsidRPr="003F4F6C" w:rsidRDefault="00E04D1A" w:rsidP="00E04D1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1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3D971BBD" w14:textId="5915D5B2" w:rsidR="00E04D1A" w:rsidRPr="00375F98" w:rsidRDefault="00E04D1A" w:rsidP="00E04D1A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sz w:val="28"/>
                <w:szCs w:val="28"/>
                <w:lang w:val="en-GB" w:eastAsia="en-GB"/>
              </w:rPr>
            </w:pPr>
            <w:r w:rsidRPr="00375F98">
              <w:rPr>
                <w:rFonts w:ascii="Century Schoolbook" w:eastAsia="Times New Roman" w:hAnsi="Century Schoolbook" w:cs="Segoe UI"/>
                <w:sz w:val="28"/>
                <w:szCs w:val="28"/>
                <w:lang w:val="en-GB" w:eastAsia="en-GB"/>
              </w:rPr>
              <w:t>Plants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690FEB16" w14:textId="3376C039" w:rsidR="00E04D1A" w:rsidRPr="00375F98" w:rsidRDefault="00E04D1A" w:rsidP="00E04D1A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sz w:val="28"/>
                <w:szCs w:val="28"/>
                <w:lang w:val="en-GB" w:eastAsia="en-GB"/>
              </w:rPr>
            </w:pPr>
            <w:r w:rsidRPr="00375F98">
              <w:rPr>
                <w:rFonts w:ascii="Century Schoolbook" w:eastAsia="Times New Roman" w:hAnsi="Century Schoolbook" w:cs="Segoe UI"/>
                <w:sz w:val="28"/>
                <w:szCs w:val="28"/>
                <w:lang w:val="en-GB" w:eastAsia="en-GB"/>
              </w:rPr>
              <w:t>Seasonal Changes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2BAAB7F" w14:textId="074370F1" w:rsidR="00E04D1A" w:rsidRPr="00375F98" w:rsidRDefault="00E04D1A" w:rsidP="00E04D1A">
            <w:pPr>
              <w:pStyle w:val="ListParagraph"/>
              <w:ind w:left="360"/>
              <w:jc w:val="center"/>
              <w:rPr>
                <w:rFonts w:ascii="Century Schoolbook" w:eastAsia="Century Schoolbook" w:hAnsi="Century Schoolbook" w:cs="Century Schoolbook"/>
                <w:sz w:val="28"/>
                <w:szCs w:val="28"/>
              </w:rPr>
            </w:pPr>
            <w:r w:rsidRPr="00375F98">
              <w:rPr>
                <w:rFonts w:ascii="Century Schoolbook" w:eastAsia="Times New Roman" w:hAnsi="Century Schoolbook" w:cs="Segoe UI"/>
                <w:sz w:val="28"/>
                <w:szCs w:val="28"/>
                <w:lang w:val="en-GB" w:eastAsia="en-GB"/>
              </w:rPr>
              <w:t>Animals including humans*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6E51EE51" w14:textId="4CC08FE7" w:rsidR="00E04D1A" w:rsidRPr="00375F98" w:rsidRDefault="00E04D1A" w:rsidP="00E04D1A">
            <w:pPr>
              <w:pStyle w:val="ListParagraph"/>
              <w:ind w:left="360"/>
              <w:jc w:val="center"/>
              <w:rPr>
                <w:rFonts w:ascii="Century Schoolbook" w:eastAsia="Century Schoolbook" w:hAnsi="Century Schoolbook" w:cs="Century Schoolbook"/>
                <w:sz w:val="28"/>
                <w:szCs w:val="28"/>
              </w:rPr>
            </w:pPr>
            <w:r w:rsidRPr="00375F98">
              <w:rPr>
                <w:rFonts w:ascii="Century Schoolbook" w:eastAsia="Century Schoolbook" w:hAnsi="Century Schoolbook" w:cs="Century Schoolbook"/>
                <w:sz w:val="28"/>
                <w:szCs w:val="28"/>
              </w:rPr>
              <w:t>Materials*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83088B1" w14:textId="08AEB10A" w:rsidR="00E04D1A" w:rsidRPr="00956458" w:rsidRDefault="00E04D1A" w:rsidP="00E04D1A">
            <w:pPr>
              <w:jc w:val="center"/>
              <w:rPr>
                <w:rFonts w:ascii="Century Schoolbook" w:hAnsi="Century Schoolbook"/>
                <w:i/>
                <w:color w:val="C00000"/>
                <w:sz w:val="24"/>
                <w:szCs w:val="24"/>
              </w:rPr>
            </w:pPr>
            <w:r w:rsidRPr="00956458">
              <w:rPr>
                <w:rFonts w:ascii="Century Schoolbook" w:hAnsi="Century Schoolbook"/>
                <w:i/>
                <w:color w:val="C00000"/>
                <w:sz w:val="24"/>
                <w:szCs w:val="24"/>
              </w:rPr>
              <w:t>*Animals including humans and Materials units include optional extension materials</w:t>
            </w:r>
          </w:p>
        </w:tc>
      </w:tr>
      <w:tr w:rsidR="00E04D1A" w14:paraId="7FF716F9" w14:textId="77777777" w:rsidTr="00B12A75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70F6B4AE" w14:textId="22A75683" w:rsidR="00E04D1A" w:rsidRPr="003F4F6C" w:rsidRDefault="00E04D1A" w:rsidP="00E04D1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2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437E789D" w14:textId="11F96AC0" w:rsidR="00E04D1A" w:rsidRPr="00375F98" w:rsidRDefault="00E04D1A" w:rsidP="00E04D1A">
            <w:pPr>
              <w:pStyle w:val="ListParagraph"/>
              <w:tabs>
                <w:tab w:val="left" w:pos="1762"/>
              </w:tabs>
              <w:ind w:left="360"/>
              <w:jc w:val="center"/>
              <w:rPr>
                <w:rFonts w:ascii="Century Schoolbook" w:eastAsia="Times New Roman" w:hAnsi="Century Schoolbook" w:cs="Segoe UI"/>
                <w:sz w:val="28"/>
                <w:szCs w:val="28"/>
                <w:lang w:eastAsia="en-GB"/>
              </w:rPr>
            </w:pPr>
            <w:r w:rsidRPr="00375F98">
              <w:rPr>
                <w:rFonts w:ascii="Century Schoolbook" w:eastAsia="Times New Roman" w:hAnsi="Century Schoolbook" w:cs="Segoe UI"/>
                <w:sz w:val="28"/>
                <w:szCs w:val="28"/>
                <w:lang w:eastAsia="en-GB"/>
              </w:rPr>
              <w:t>Living things and their habitats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65E5ED2F" w14:textId="71C74D3E" w:rsidR="00E04D1A" w:rsidRPr="00375F98" w:rsidRDefault="00E04D1A" w:rsidP="00E04D1A">
            <w:pPr>
              <w:pStyle w:val="ListParagraph"/>
              <w:tabs>
                <w:tab w:val="left" w:pos="1762"/>
              </w:tabs>
              <w:ind w:left="360"/>
              <w:jc w:val="center"/>
              <w:rPr>
                <w:rFonts w:ascii="Century Schoolbook" w:eastAsia="Times New Roman" w:hAnsi="Century Schoolbook" w:cs="Segoe UI"/>
                <w:sz w:val="28"/>
                <w:szCs w:val="28"/>
                <w:lang w:eastAsia="en-GB"/>
              </w:rPr>
            </w:pPr>
            <w:r w:rsidRPr="00375F98">
              <w:rPr>
                <w:rFonts w:ascii="Century Schoolbook" w:eastAsia="Times New Roman" w:hAnsi="Century Schoolbook" w:cs="Segoe UI"/>
                <w:sz w:val="28"/>
                <w:szCs w:val="28"/>
                <w:lang w:eastAsia="en-GB"/>
              </w:rPr>
              <w:t>Materials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40C90F39" w14:textId="7976A967" w:rsidR="00E04D1A" w:rsidRPr="00375F98" w:rsidRDefault="00E04D1A" w:rsidP="00E04D1A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Animals including humans*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7C59CDCD" w14:textId="584DBAB2" w:rsidR="00E04D1A" w:rsidRPr="00375F98" w:rsidRDefault="00E04D1A" w:rsidP="00E04D1A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Plants*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5A336002" w14:textId="6EFE08DF" w:rsidR="00E04D1A" w:rsidRPr="00956458" w:rsidRDefault="00E04D1A" w:rsidP="00E04D1A">
            <w:pPr>
              <w:jc w:val="center"/>
              <w:rPr>
                <w:rFonts w:ascii="Century Schoolbook" w:hAnsi="Century Schoolbook"/>
                <w:i/>
                <w:color w:val="C00000"/>
                <w:sz w:val="24"/>
                <w:szCs w:val="24"/>
              </w:rPr>
            </w:pPr>
            <w:r w:rsidRPr="00956458">
              <w:rPr>
                <w:rFonts w:ascii="Century Schoolbook" w:eastAsia="Century Schoolbook" w:hAnsi="Century Schoolbook" w:cs="Century Schoolbook"/>
                <w:i/>
                <w:color w:val="C00000"/>
                <w:sz w:val="24"/>
                <w:szCs w:val="24"/>
              </w:rPr>
              <w:t>*Animals including humans and Plants units include optional extension materials</w:t>
            </w:r>
          </w:p>
        </w:tc>
      </w:tr>
      <w:tr w:rsidR="00E04D1A" w14:paraId="7FE9735D" w14:textId="77777777" w:rsidTr="2E65CA64">
        <w:trPr>
          <w:trHeight w:val="1496"/>
        </w:trPr>
        <w:tc>
          <w:tcPr>
            <w:tcW w:w="2145" w:type="dxa"/>
            <w:vAlign w:val="center"/>
          </w:tcPr>
          <w:p w14:paraId="45393E06" w14:textId="5166C771" w:rsidR="00E04D1A" w:rsidRPr="003F4F6C" w:rsidRDefault="00E04D1A" w:rsidP="00E04D1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3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400D57DA" w14:textId="4E7EA55E" w:rsidR="00E04D1A" w:rsidRPr="00375F98" w:rsidRDefault="00E04D1A" w:rsidP="00E04D1A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Rocks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5AF020B5" w14:textId="4D216844" w:rsidR="00E04D1A" w:rsidRPr="00375F98" w:rsidRDefault="00E04D1A" w:rsidP="00E04D1A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Light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923A9C7" w14:textId="385EBE57" w:rsidR="00E04D1A" w:rsidRPr="00375F98" w:rsidRDefault="00E04D1A" w:rsidP="00E04D1A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Forces and magnets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783511F4" w14:textId="42E90030" w:rsidR="00E04D1A" w:rsidRPr="00375F98" w:rsidRDefault="00E04D1A" w:rsidP="00E04D1A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Animals including humans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489A772" w14:textId="304E92E9" w:rsidR="00E04D1A" w:rsidRPr="00375F98" w:rsidRDefault="00E04D1A" w:rsidP="00E04D1A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Pl</w:t>
            </w:r>
            <w:bookmarkStart w:id="0" w:name="_GoBack"/>
            <w:bookmarkEnd w:id="0"/>
            <w:r w:rsidRPr="00375F98">
              <w:rPr>
                <w:rFonts w:ascii="Century Schoolbook" w:hAnsi="Century Schoolbook"/>
                <w:sz w:val="28"/>
                <w:szCs w:val="28"/>
              </w:rPr>
              <w:t>ants</w:t>
            </w:r>
          </w:p>
        </w:tc>
      </w:tr>
      <w:tr w:rsidR="00E04D1A" w14:paraId="10765E42" w14:textId="77777777" w:rsidTr="2E65CA64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39FBA468" w14:textId="7BB6D677" w:rsidR="00E04D1A" w:rsidRPr="003F4F6C" w:rsidRDefault="00E04D1A" w:rsidP="00E04D1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4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05DEF9BC" w14:textId="2DD6112E" w:rsidR="00E04D1A" w:rsidRPr="00375F98" w:rsidRDefault="00E04D1A" w:rsidP="00E04D1A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sz w:val="28"/>
                <w:szCs w:val="28"/>
                <w:lang w:eastAsia="en-GB"/>
              </w:rPr>
            </w:pPr>
            <w:r w:rsidRPr="00375F98">
              <w:rPr>
                <w:rFonts w:ascii="Century Schoolbook" w:eastAsia="Times New Roman" w:hAnsi="Century Schoolbook" w:cs="Segoe UI"/>
                <w:sz w:val="28"/>
                <w:szCs w:val="28"/>
                <w:lang w:eastAsia="en-GB"/>
              </w:rPr>
              <w:t>Animals including humans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561F4D81" w14:textId="2DE53CD8" w:rsidR="00E04D1A" w:rsidRPr="00375F98" w:rsidRDefault="00E04D1A" w:rsidP="00E04D1A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sz w:val="28"/>
                <w:szCs w:val="28"/>
                <w:lang w:eastAsia="en-GB"/>
              </w:rPr>
            </w:pPr>
            <w:r w:rsidRPr="00375F98">
              <w:rPr>
                <w:rFonts w:ascii="Century Schoolbook" w:eastAsia="Times New Roman" w:hAnsi="Century Schoolbook" w:cs="Segoe UI"/>
                <w:sz w:val="28"/>
                <w:szCs w:val="28"/>
                <w:lang w:eastAsia="en-GB"/>
              </w:rPr>
              <w:t>Sound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09ED2E26" w14:textId="741C45EC" w:rsidR="00E04D1A" w:rsidRPr="00375F98" w:rsidRDefault="00F46582" w:rsidP="00E04D1A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Changing State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6B102AF0" w14:textId="650E1092" w:rsidR="00E04D1A" w:rsidRPr="00375F98" w:rsidRDefault="00E04D1A" w:rsidP="00E04D1A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Electricity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13D293A2" w14:textId="00FCC24E" w:rsidR="00E04D1A" w:rsidRPr="00375F98" w:rsidRDefault="00E04D1A" w:rsidP="00E04D1A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Living things and their habitats</w:t>
            </w:r>
          </w:p>
        </w:tc>
      </w:tr>
      <w:tr w:rsidR="00375F98" w14:paraId="45F00C8B" w14:textId="77777777" w:rsidTr="2E65CA64">
        <w:trPr>
          <w:trHeight w:val="1496"/>
        </w:trPr>
        <w:tc>
          <w:tcPr>
            <w:tcW w:w="2145" w:type="dxa"/>
            <w:vAlign w:val="center"/>
          </w:tcPr>
          <w:p w14:paraId="280ACA7E" w14:textId="3ECAB133" w:rsidR="00375F98" w:rsidRPr="003F4F6C" w:rsidRDefault="00375F98" w:rsidP="00375F98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5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4107064F" w14:textId="15BAD68E" w:rsidR="00375F98" w:rsidRPr="00375F98" w:rsidRDefault="00375F98" w:rsidP="00375F98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Forces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4589E9ED" w14:textId="11CB89C1" w:rsidR="00375F98" w:rsidRPr="00375F98" w:rsidRDefault="00375F98" w:rsidP="00375F98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Space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6E01225" w14:textId="01342AFD" w:rsidR="00375F98" w:rsidRPr="00375F98" w:rsidRDefault="00375F98" w:rsidP="00375F98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Properties of materials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6D25089B" w14:textId="335C9F5C" w:rsidR="00375F98" w:rsidRPr="00375F98" w:rsidRDefault="00375F98" w:rsidP="00375F98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sz w:val="28"/>
                <w:szCs w:val="28"/>
              </w:rPr>
            </w:pPr>
            <w:r w:rsidRPr="00375F98">
              <w:rPr>
                <w:rFonts w:ascii="Century Schoolbook" w:eastAsia="Century Schoolbook" w:hAnsi="Century Schoolbook" w:cs="Century Schoolbook"/>
                <w:sz w:val="28"/>
                <w:szCs w:val="28"/>
              </w:rPr>
              <w:t>Living things and their habitats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42C6373" w14:textId="0D7E3BD9" w:rsidR="00375F98" w:rsidRPr="00375F98" w:rsidRDefault="00375F98" w:rsidP="00375F98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sz w:val="28"/>
                <w:szCs w:val="28"/>
              </w:rPr>
            </w:pPr>
            <w:r w:rsidRPr="00375F98">
              <w:rPr>
                <w:rFonts w:ascii="Century Schoolbook" w:eastAsia="Century Schoolbook" w:hAnsi="Century Schoolbook" w:cs="Century Schoolbook"/>
                <w:sz w:val="28"/>
                <w:szCs w:val="28"/>
              </w:rPr>
              <w:t>Animals including humans</w:t>
            </w:r>
          </w:p>
        </w:tc>
      </w:tr>
      <w:tr w:rsidR="00375F98" w14:paraId="4F7F87E2" w14:textId="77777777" w:rsidTr="2E65CA64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251DFB34" w14:textId="787A78EE" w:rsidR="00375F98" w:rsidRPr="003F4F6C" w:rsidRDefault="00375F98" w:rsidP="00375F98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6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0A3AB10B" w14:textId="2A84B60E" w:rsidR="00375F98" w:rsidRPr="00375F98" w:rsidRDefault="00375F98" w:rsidP="00375F98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Animals including humans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08A69A7D" w14:textId="508656DB" w:rsidR="00375F98" w:rsidRPr="00375F98" w:rsidRDefault="00375F98" w:rsidP="00375F98">
            <w:pPr>
              <w:jc w:val="center"/>
              <w:rPr>
                <w:rFonts w:ascii="Century Schoolbook" w:hAnsi="Century Schoolbook"/>
                <w:sz w:val="28"/>
                <w:szCs w:val="28"/>
              </w:rPr>
            </w:pPr>
            <w:r w:rsidRPr="00375F98">
              <w:rPr>
                <w:rFonts w:ascii="Century Schoolbook" w:hAnsi="Century Schoolbook"/>
                <w:sz w:val="28"/>
                <w:szCs w:val="28"/>
              </w:rPr>
              <w:t>Evolution and inheritance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7A815651" w14:textId="6287F0BC" w:rsidR="00375F98" w:rsidRPr="00375F98" w:rsidRDefault="00375F98" w:rsidP="00375F98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sz w:val="28"/>
                <w:szCs w:val="28"/>
              </w:rPr>
            </w:pPr>
            <w:r w:rsidRPr="00375F98">
              <w:rPr>
                <w:rFonts w:ascii="Century Schoolbook" w:eastAsia="Century Schoolbook" w:hAnsi="Century Schoolbook" w:cs="Century Schoolbook"/>
                <w:sz w:val="28"/>
                <w:szCs w:val="28"/>
              </w:rPr>
              <w:t>Electricity</w:t>
            </w:r>
          </w:p>
        </w:tc>
        <w:tc>
          <w:tcPr>
            <w:tcW w:w="2692" w:type="dxa"/>
            <w:shd w:val="clear" w:color="auto" w:fill="E7E6E6" w:themeFill="background2"/>
            <w:vAlign w:val="center"/>
          </w:tcPr>
          <w:p w14:paraId="4ED9685F" w14:textId="5E299070" w:rsidR="00375F98" w:rsidRPr="00375F98" w:rsidRDefault="00375F98" w:rsidP="00375F98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sz w:val="28"/>
                <w:szCs w:val="28"/>
              </w:rPr>
            </w:pPr>
            <w:r w:rsidRPr="00375F98">
              <w:rPr>
                <w:rFonts w:ascii="Century Schoolbook" w:eastAsia="Century Schoolbook" w:hAnsi="Century Schoolbook" w:cs="Century Schoolbook"/>
                <w:sz w:val="28"/>
                <w:szCs w:val="28"/>
              </w:rPr>
              <w:t>Light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7C792B50" w14:textId="214BEAC6" w:rsidR="00375F98" w:rsidRPr="00375F98" w:rsidRDefault="00375F98" w:rsidP="00375F98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sz w:val="28"/>
                <w:szCs w:val="28"/>
              </w:rPr>
            </w:pPr>
            <w:r w:rsidRPr="00375F98">
              <w:rPr>
                <w:rFonts w:ascii="Century Schoolbook" w:eastAsia="Century Schoolbook" w:hAnsi="Century Schoolbook" w:cs="Century Schoolbook"/>
                <w:sz w:val="28"/>
                <w:szCs w:val="28"/>
              </w:rPr>
              <w:t>Living things and their habitats</w:t>
            </w:r>
          </w:p>
        </w:tc>
      </w:tr>
    </w:tbl>
    <w:p w14:paraId="6012A6F3" w14:textId="77777777" w:rsidR="003F4F6C" w:rsidRDefault="003F4F6C"/>
    <w:sectPr w:rsidR="003F4F6C" w:rsidSect="00C91E64">
      <w:headerReference w:type="default" r:id="rId11"/>
      <w:pgSz w:w="16839" w:h="11907" w:orient="landscape" w:code="9"/>
      <w:pgMar w:top="454" w:right="567" w:bottom="454" w:left="56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DA7F38" w14:textId="77777777" w:rsidR="0047354B" w:rsidRDefault="0047354B" w:rsidP="009418FA">
      <w:pPr>
        <w:spacing w:after="0" w:line="240" w:lineRule="auto"/>
      </w:pPr>
      <w:r>
        <w:separator/>
      </w:r>
    </w:p>
  </w:endnote>
  <w:endnote w:type="continuationSeparator" w:id="0">
    <w:p w14:paraId="5AA09620" w14:textId="77777777" w:rsidR="0047354B" w:rsidRDefault="0047354B" w:rsidP="00941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03BE13" w14:textId="77777777" w:rsidR="0047354B" w:rsidRDefault="0047354B" w:rsidP="009418FA">
      <w:pPr>
        <w:spacing w:after="0" w:line="240" w:lineRule="auto"/>
      </w:pPr>
      <w:r>
        <w:separator/>
      </w:r>
    </w:p>
  </w:footnote>
  <w:footnote w:type="continuationSeparator" w:id="0">
    <w:p w14:paraId="21EF3DA7" w14:textId="77777777" w:rsidR="0047354B" w:rsidRDefault="0047354B" w:rsidP="00941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29FE6" w14:textId="76B6F5CA" w:rsidR="009418FA" w:rsidRPr="003F4F6C" w:rsidRDefault="009418FA" w:rsidP="009418FA">
    <w:pPr>
      <w:tabs>
        <w:tab w:val="center" w:pos="4513"/>
        <w:tab w:val="right" w:pos="9026"/>
      </w:tabs>
      <w:spacing w:after="0" w:line="240" w:lineRule="auto"/>
      <w:rPr>
        <w:rFonts w:ascii="Century Schoolbook" w:eastAsia="Calibri" w:hAnsi="Century Schoolbook" w:cs="Times New Roman"/>
        <w:b/>
        <w:sz w:val="24"/>
        <w:szCs w:val="24"/>
      </w:rPr>
    </w:pP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61824" behindDoc="0" locked="0" layoutInCell="1" allowOverlap="1" wp14:anchorId="2522C93F" wp14:editId="428F4550">
          <wp:simplePos x="0" y="0"/>
          <wp:positionH relativeFrom="margin">
            <wp:align>right</wp:align>
          </wp:positionH>
          <wp:positionV relativeFrom="paragraph">
            <wp:posOffset>-268439</wp:posOffset>
          </wp:positionV>
          <wp:extent cx="535305" cy="520700"/>
          <wp:effectExtent l="0" t="0" r="0" b="0"/>
          <wp:wrapThrough wrapText="bothSides">
            <wp:wrapPolygon edited="0">
              <wp:start x="0" y="0"/>
              <wp:lineTo x="0" y="20546"/>
              <wp:lineTo x="20754" y="20546"/>
              <wp:lineTo x="20754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D50FF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Science</w:t>
    </w:r>
    <w:r w:rsidR="00C91E64"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Curriculum Overview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| Great Bridge Primary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</w:p>
  <w:p w14:paraId="37CD354A" w14:textId="77777777" w:rsidR="009418FA" w:rsidRDefault="009418F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95597"/>
    <w:multiLevelType w:val="hybridMultilevel"/>
    <w:tmpl w:val="439E6E16"/>
    <w:lvl w:ilvl="0" w:tplc="9AEE1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0A7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0A2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C19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D03D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AE30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2B7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10D6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4C6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29FE5A"/>
    <w:multiLevelType w:val="hybridMultilevel"/>
    <w:tmpl w:val="346C8094"/>
    <w:lvl w:ilvl="0" w:tplc="51604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A0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CA8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E0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C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E86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927F8"/>
    <w:multiLevelType w:val="hybridMultilevel"/>
    <w:tmpl w:val="AA2865E4"/>
    <w:lvl w:ilvl="0" w:tplc="45A06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B01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500E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3E5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BC31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FB6F3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2443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C671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34CE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CF6CA3"/>
    <w:multiLevelType w:val="hybridMultilevel"/>
    <w:tmpl w:val="713CA786"/>
    <w:lvl w:ilvl="0" w:tplc="4274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4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C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3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0D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1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C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9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67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185AE"/>
    <w:multiLevelType w:val="hybridMultilevel"/>
    <w:tmpl w:val="2B2A54D8"/>
    <w:lvl w:ilvl="0" w:tplc="743823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1CD5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94EB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85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765F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5CC2C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8A86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069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6B4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4973B9"/>
    <w:multiLevelType w:val="hybridMultilevel"/>
    <w:tmpl w:val="80966D16"/>
    <w:lvl w:ilvl="0" w:tplc="6394C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49A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84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3EED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F431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27C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6A49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344B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BAE2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90B246"/>
    <w:multiLevelType w:val="hybridMultilevel"/>
    <w:tmpl w:val="346A22AE"/>
    <w:lvl w:ilvl="0" w:tplc="C9D211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80A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24FF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3676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62CE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A85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008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4E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E86F8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45082"/>
    <w:multiLevelType w:val="hybridMultilevel"/>
    <w:tmpl w:val="ADE83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1A9FAA"/>
    <w:multiLevelType w:val="hybridMultilevel"/>
    <w:tmpl w:val="F710CFCE"/>
    <w:lvl w:ilvl="0" w:tplc="CFC43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2061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1AE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6A3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0043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65AB4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A54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7C3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D233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32003"/>
    <w:multiLevelType w:val="hybridMultilevel"/>
    <w:tmpl w:val="08F04AD8"/>
    <w:lvl w:ilvl="0" w:tplc="B1185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F4AD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B62B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855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4CB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FC64D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23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2A9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94D1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835197"/>
    <w:multiLevelType w:val="hybridMultilevel"/>
    <w:tmpl w:val="8B94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51661"/>
    <w:multiLevelType w:val="hybridMultilevel"/>
    <w:tmpl w:val="720A8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F83EF6"/>
    <w:multiLevelType w:val="hybridMultilevel"/>
    <w:tmpl w:val="A9C472A8"/>
    <w:lvl w:ilvl="0" w:tplc="2FBE00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6C6D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2CC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407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AB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AC4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BCFF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A6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F8CC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2"/>
  </w:num>
  <w:num w:numId="5">
    <w:abstractNumId w:val="9"/>
  </w:num>
  <w:num w:numId="6">
    <w:abstractNumId w:val="5"/>
  </w:num>
  <w:num w:numId="7">
    <w:abstractNumId w:val="7"/>
  </w:num>
  <w:num w:numId="8">
    <w:abstractNumId w:val="10"/>
  </w:num>
  <w:num w:numId="9">
    <w:abstractNumId w:val="6"/>
  </w:num>
  <w:num w:numId="10">
    <w:abstractNumId w:val="4"/>
  </w:num>
  <w:num w:numId="11">
    <w:abstractNumId w:val="12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FA"/>
    <w:rsid w:val="0001049B"/>
    <w:rsid w:val="00022236"/>
    <w:rsid w:val="00057D07"/>
    <w:rsid w:val="000B7C78"/>
    <w:rsid w:val="0015717C"/>
    <w:rsid w:val="00335215"/>
    <w:rsid w:val="00375F98"/>
    <w:rsid w:val="003A71C3"/>
    <w:rsid w:val="003F4F6C"/>
    <w:rsid w:val="0047354B"/>
    <w:rsid w:val="00483C20"/>
    <w:rsid w:val="006519A0"/>
    <w:rsid w:val="00672E19"/>
    <w:rsid w:val="00724D2C"/>
    <w:rsid w:val="00737183"/>
    <w:rsid w:val="00790E3B"/>
    <w:rsid w:val="008D646F"/>
    <w:rsid w:val="009418FA"/>
    <w:rsid w:val="0095385D"/>
    <w:rsid w:val="00956458"/>
    <w:rsid w:val="009844E3"/>
    <w:rsid w:val="00991549"/>
    <w:rsid w:val="009D50FF"/>
    <w:rsid w:val="009D75E4"/>
    <w:rsid w:val="009F313F"/>
    <w:rsid w:val="00AF0E7B"/>
    <w:rsid w:val="00B12A75"/>
    <w:rsid w:val="00B3450D"/>
    <w:rsid w:val="00B84398"/>
    <w:rsid w:val="00C91E64"/>
    <w:rsid w:val="00CA39A0"/>
    <w:rsid w:val="00CD5CBC"/>
    <w:rsid w:val="00E04D1A"/>
    <w:rsid w:val="00E72095"/>
    <w:rsid w:val="00F46582"/>
    <w:rsid w:val="0309081A"/>
    <w:rsid w:val="10FFF465"/>
    <w:rsid w:val="17D974AA"/>
    <w:rsid w:val="1975450B"/>
    <w:rsid w:val="1B11156C"/>
    <w:rsid w:val="1CACE5CD"/>
    <w:rsid w:val="2D9DA42D"/>
    <w:rsid w:val="2E65CA64"/>
    <w:rsid w:val="31AD81CC"/>
    <w:rsid w:val="33DF8547"/>
    <w:rsid w:val="378FE60E"/>
    <w:rsid w:val="39D419C7"/>
    <w:rsid w:val="3F5785DE"/>
    <w:rsid w:val="452F9957"/>
    <w:rsid w:val="45AD9F05"/>
    <w:rsid w:val="4DCCEEA3"/>
    <w:rsid w:val="5D26C746"/>
    <w:rsid w:val="61E1100C"/>
    <w:rsid w:val="67FDDE70"/>
    <w:rsid w:val="6A68D25D"/>
    <w:rsid w:val="7C25689B"/>
    <w:rsid w:val="7F519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62D639"/>
  <w15:chartTrackingRefBased/>
  <w15:docId w15:val="{284F2197-AF33-449F-862A-AF08A2B4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FA"/>
  </w:style>
  <w:style w:type="paragraph" w:styleId="Footer">
    <w:name w:val="footer"/>
    <w:basedOn w:val="Normal"/>
    <w:link w:val="Foot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FA"/>
  </w:style>
  <w:style w:type="table" w:styleId="TableGrid">
    <w:name w:val="Table Grid"/>
    <w:basedOn w:val="TableNormal"/>
    <w:uiPriority w:val="39"/>
    <w:rsid w:val="0094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9B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BAD9F11DA2843B03B9CFE0CA4863C" ma:contentTypeVersion="13" ma:contentTypeDescription="Create a new document." ma:contentTypeScope="" ma:versionID="c5b2a6bdb38f1e86113b7b7dc6c0b761">
  <xsd:schema xmlns:xsd="http://www.w3.org/2001/XMLSchema" xmlns:xs="http://www.w3.org/2001/XMLSchema" xmlns:p="http://schemas.microsoft.com/office/2006/metadata/properties" xmlns:ns3="9dd801e1-7490-4c99-b0aa-180010aa0a5c" xmlns:ns4="35aa1ba0-7ee6-4f1e-afaf-916cb688e38e" targetNamespace="http://schemas.microsoft.com/office/2006/metadata/properties" ma:root="true" ma:fieldsID="95989bca1c24eab14a561814037a1bd0" ns3:_="" ns4:_="">
    <xsd:import namespace="9dd801e1-7490-4c99-b0aa-180010aa0a5c"/>
    <xsd:import namespace="35aa1ba0-7ee6-4f1e-afaf-916cb688e38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3:SharedWithDetails" minOccurs="0"/>
                <xsd:element ref="ns3:SharingHintHash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801e1-7490-4c99-b0aa-180010aa0a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a1ba0-7ee6-4f1e-afaf-916cb688e3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B19AC-C649-45D1-94FF-3C27A80D1E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DDB3D5-5360-4F7F-9923-E970195C3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9054FA-B142-455A-9879-1BB96405E0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801e1-7490-4c99-b0aa-180010aa0a5c"/>
    <ds:schemaRef ds:uri="35aa1ba0-7ee6-4f1e-afaf-916cb688e3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703751-81EC-43EE-9C71-032B06DBE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Hales</dc:creator>
  <cp:keywords/>
  <dc:description/>
  <cp:lastModifiedBy>Stephen Hales</cp:lastModifiedBy>
  <cp:revision>9</cp:revision>
  <dcterms:created xsi:type="dcterms:W3CDTF">2023-01-10T14:36:00Z</dcterms:created>
  <dcterms:modified xsi:type="dcterms:W3CDTF">2024-07-13T19:12:00Z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0x010100D79BAD9F11DA2843B03B9CFE0CA4863C</vt:lpwstr>
  </property>
</Properties>
</file>